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2E" w:rsidRPr="005F4526" w:rsidRDefault="005F4526" w:rsidP="0064232E">
      <w:pPr>
        <w:spacing w:line="280" w:lineRule="exact"/>
        <w:rPr>
          <w:b/>
          <w:iCs/>
          <w:spacing w:val="2"/>
        </w:rPr>
      </w:pPr>
      <w:bookmarkStart w:id="0" w:name="_GoBack"/>
      <w:bookmarkEnd w:id="0"/>
      <w:r w:rsidRPr="005F4526">
        <w:rPr>
          <w:b/>
          <w:iCs/>
          <w:spacing w:val="2"/>
        </w:rPr>
        <w:t>PUBLICATIONS</w:t>
      </w:r>
    </w:p>
    <w:p w:rsidR="0064232E" w:rsidRPr="00A10343" w:rsidRDefault="0064232E" w:rsidP="0064232E">
      <w:pPr>
        <w:spacing w:line="280" w:lineRule="exact"/>
        <w:rPr>
          <w:b/>
          <w:i/>
          <w:iCs/>
          <w:spacing w:val="2"/>
          <w:sz w:val="22"/>
          <w:szCs w:val="22"/>
        </w:rPr>
      </w:pPr>
    </w:p>
    <w:p w:rsidR="0064232E" w:rsidRPr="00A10343" w:rsidRDefault="0064232E" w:rsidP="0064232E">
      <w:pPr>
        <w:spacing w:line="280" w:lineRule="exact"/>
        <w:rPr>
          <w:b/>
          <w:i/>
          <w:iCs/>
          <w:spacing w:val="2"/>
          <w:sz w:val="22"/>
          <w:szCs w:val="22"/>
        </w:rPr>
      </w:pPr>
    </w:p>
    <w:p w:rsidR="0064232E" w:rsidRPr="00A10343" w:rsidRDefault="0064232E" w:rsidP="0064232E">
      <w:pPr>
        <w:numPr>
          <w:ilvl w:val="0"/>
          <w:numId w:val="1"/>
        </w:numPr>
        <w:spacing w:line="280" w:lineRule="exact"/>
        <w:rPr>
          <w:iCs/>
          <w:spacing w:val="2"/>
          <w:sz w:val="22"/>
          <w:szCs w:val="22"/>
        </w:rPr>
      </w:pPr>
      <w:r w:rsidRPr="00A10343">
        <w:rPr>
          <w:b/>
          <w:i/>
          <w:iCs/>
          <w:spacing w:val="2"/>
          <w:sz w:val="22"/>
          <w:szCs w:val="22"/>
        </w:rPr>
        <w:t>Articles dans des revues internationales à comité de lecture</w:t>
      </w:r>
    </w:p>
    <w:p w:rsidR="0064232E" w:rsidRPr="00A10343" w:rsidRDefault="0064232E" w:rsidP="0064232E">
      <w:pPr>
        <w:spacing w:line="280" w:lineRule="exact"/>
        <w:ind w:left="936"/>
        <w:rPr>
          <w:i/>
          <w:iCs/>
          <w:spacing w:val="2"/>
          <w:sz w:val="22"/>
          <w:szCs w:val="22"/>
        </w:rPr>
      </w:pPr>
    </w:p>
    <w:p w:rsidR="0064232E" w:rsidRPr="00A10343" w:rsidRDefault="0064232E" w:rsidP="0064232E">
      <w:pPr>
        <w:tabs>
          <w:tab w:val="left" w:pos="142"/>
          <w:tab w:val="left" w:pos="284"/>
        </w:tabs>
        <w:spacing w:before="60" w:line="240" w:lineRule="exact"/>
        <w:jc w:val="both"/>
        <w:rPr>
          <w:sz w:val="22"/>
          <w:szCs w:val="22"/>
          <w:lang w:val="en-US"/>
        </w:rPr>
      </w:pPr>
      <w:r w:rsidRPr="00A10343">
        <w:rPr>
          <w:sz w:val="22"/>
          <w:szCs w:val="22"/>
          <w:lang w:val="en-US"/>
        </w:rPr>
        <w:t xml:space="preserve">- </w:t>
      </w:r>
      <w:proofErr w:type="spellStart"/>
      <w:r w:rsidRPr="00A10343">
        <w:rPr>
          <w:b/>
          <w:sz w:val="22"/>
          <w:szCs w:val="22"/>
          <w:lang w:val="en-US"/>
        </w:rPr>
        <w:t>Brinbaum</w:t>
      </w:r>
      <w:proofErr w:type="spellEnd"/>
      <w:r w:rsidRPr="00A10343">
        <w:rPr>
          <w:sz w:val="22"/>
          <w:szCs w:val="22"/>
          <w:lang w:val="en-US"/>
        </w:rPr>
        <w:t xml:space="preserve"> Y., 2018. "</w:t>
      </w:r>
      <w:hyperlink r:id="rId5" w:tooltip="Incorporation of Immigrants and Second Generations into the French Labour Market: Changes between Generations and the Role of Human Capital and Origins" w:history="1">
        <w:r w:rsidR="00193378" w:rsidRPr="00A10343">
          <w:rPr>
            <w:rStyle w:val="Lienhypertexte"/>
            <w:sz w:val="22"/>
            <w:szCs w:val="22"/>
          </w:rPr>
          <w:t xml:space="preserve">Incorporation of Immigrants and Second </w:t>
        </w:r>
        <w:proofErr w:type="spellStart"/>
        <w:r w:rsidR="00193378" w:rsidRPr="00A10343">
          <w:rPr>
            <w:rStyle w:val="Lienhypertexte"/>
            <w:sz w:val="22"/>
            <w:szCs w:val="22"/>
          </w:rPr>
          <w:t>Generations</w:t>
        </w:r>
        <w:proofErr w:type="spellEnd"/>
        <w:r w:rsidR="00193378" w:rsidRPr="00A10343">
          <w:rPr>
            <w:rStyle w:val="Lienhypertexte"/>
            <w:sz w:val="22"/>
            <w:szCs w:val="22"/>
          </w:rPr>
          <w:t xml:space="preserve"> </w:t>
        </w:r>
        <w:proofErr w:type="spellStart"/>
        <w:r w:rsidR="00193378" w:rsidRPr="00A10343">
          <w:rPr>
            <w:rStyle w:val="Lienhypertexte"/>
            <w:sz w:val="22"/>
            <w:szCs w:val="22"/>
          </w:rPr>
          <w:t>into</w:t>
        </w:r>
        <w:proofErr w:type="spellEnd"/>
        <w:r w:rsidR="00193378" w:rsidRPr="00A10343">
          <w:rPr>
            <w:rStyle w:val="Lienhypertexte"/>
            <w:sz w:val="22"/>
            <w:szCs w:val="22"/>
          </w:rPr>
          <w:t xml:space="preserve"> the French Labour </w:t>
        </w:r>
        <w:proofErr w:type="spellStart"/>
        <w:r w:rsidR="00193378" w:rsidRPr="00A10343">
          <w:rPr>
            <w:rStyle w:val="Lienhypertexte"/>
            <w:sz w:val="22"/>
            <w:szCs w:val="22"/>
          </w:rPr>
          <w:t>Market</w:t>
        </w:r>
        <w:proofErr w:type="spellEnd"/>
        <w:r w:rsidR="00193378" w:rsidRPr="00A10343">
          <w:rPr>
            <w:rStyle w:val="Lienhypertexte"/>
            <w:sz w:val="22"/>
            <w:szCs w:val="22"/>
          </w:rPr>
          <w:t xml:space="preserve">: Changes </w:t>
        </w:r>
        <w:proofErr w:type="spellStart"/>
        <w:r w:rsidR="00193378" w:rsidRPr="00A10343">
          <w:rPr>
            <w:rStyle w:val="Lienhypertexte"/>
            <w:sz w:val="22"/>
            <w:szCs w:val="22"/>
          </w:rPr>
          <w:t>between</w:t>
        </w:r>
        <w:proofErr w:type="spellEnd"/>
        <w:r w:rsidR="00193378" w:rsidRPr="00A10343">
          <w:rPr>
            <w:rStyle w:val="Lienhypertexte"/>
            <w:sz w:val="22"/>
            <w:szCs w:val="22"/>
          </w:rPr>
          <w:t xml:space="preserve"> </w:t>
        </w:r>
        <w:proofErr w:type="spellStart"/>
        <w:r w:rsidR="00193378" w:rsidRPr="00A10343">
          <w:rPr>
            <w:rStyle w:val="Lienhypertexte"/>
            <w:sz w:val="22"/>
            <w:szCs w:val="22"/>
          </w:rPr>
          <w:t>Generations</w:t>
        </w:r>
        <w:proofErr w:type="spellEnd"/>
        <w:r w:rsidR="00193378" w:rsidRPr="00A10343">
          <w:rPr>
            <w:rStyle w:val="Lienhypertexte"/>
            <w:sz w:val="22"/>
            <w:szCs w:val="22"/>
          </w:rPr>
          <w:t xml:space="preserve"> and the </w:t>
        </w:r>
        <w:proofErr w:type="spellStart"/>
        <w:r w:rsidR="00193378" w:rsidRPr="00A10343">
          <w:rPr>
            <w:rStyle w:val="Lienhypertexte"/>
            <w:sz w:val="22"/>
            <w:szCs w:val="22"/>
          </w:rPr>
          <w:t>Role</w:t>
        </w:r>
        <w:proofErr w:type="spellEnd"/>
        <w:r w:rsidR="00193378" w:rsidRPr="00A10343">
          <w:rPr>
            <w:rStyle w:val="Lienhypertexte"/>
            <w:sz w:val="22"/>
            <w:szCs w:val="22"/>
          </w:rPr>
          <w:t xml:space="preserve"> of </w:t>
        </w:r>
        <w:proofErr w:type="spellStart"/>
        <w:r w:rsidR="00193378" w:rsidRPr="00A10343">
          <w:rPr>
            <w:rStyle w:val="Lienhypertexte"/>
            <w:sz w:val="22"/>
            <w:szCs w:val="22"/>
          </w:rPr>
          <w:t>Human</w:t>
        </w:r>
        <w:proofErr w:type="spellEnd"/>
        <w:r w:rsidR="00193378" w:rsidRPr="00A10343">
          <w:rPr>
            <w:rStyle w:val="Lienhypertexte"/>
            <w:sz w:val="22"/>
            <w:szCs w:val="22"/>
          </w:rPr>
          <w:t xml:space="preserve"> Capital and </w:t>
        </w:r>
        <w:proofErr w:type="spellStart"/>
        <w:r w:rsidR="00193378" w:rsidRPr="00A10343">
          <w:rPr>
            <w:rStyle w:val="Lienhypertexte"/>
            <w:sz w:val="22"/>
            <w:szCs w:val="22"/>
          </w:rPr>
          <w:t>Origins</w:t>
        </w:r>
        <w:proofErr w:type="spellEnd"/>
      </w:hyperlink>
      <w:r w:rsidRPr="00A10343">
        <w:rPr>
          <w:sz w:val="22"/>
          <w:szCs w:val="22"/>
          <w:lang w:val="en-US"/>
        </w:rPr>
        <w:t xml:space="preserve">", </w:t>
      </w:r>
      <w:r w:rsidRPr="00A10343">
        <w:rPr>
          <w:i/>
          <w:sz w:val="22"/>
          <w:szCs w:val="22"/>
          <w:lang w:val="en-US"/>
        </w:rPr>
        <w:t>Social inclusion</w:t>
      </w:r>
      <w:r w:rsidRPr="00A10343">
        <w:rPr>
          <w:sz w:val="22"/>
          <w:szCs w:val="22"/>
          <w:lang w:val="en-US"/>
        </w:rPr>
        <w:t>, vol.6, n°3, p. 104-118.</w:t>
      </w:r>
    </w:p>
    <w:p w:rsidR="0064232E" w:rsidRPr="00A10343" w:rsidRDefault="0064232E" w:rsidP="0064232E">
      <w:pPr>
        <w:tabs>
          <w:tab w:val="left" w:pos="142"/>
          <w:tab w:val="left" w:pos="284"/>
        </w:tabs>
        <w:spacing w:before="60" w:line="240" w:lineRule="exact"/>
        <w:jc w:val="both"/>
        <w:rPr>
          <w:sz w:val="22"/>
          <w:szCs w:val="22"/>
          <w:lang w:val="en-US"/>
        </w:rPr>
      </w:pPr>
      <w:r w:rsidRPr="00A10343">
        <w:rPr>
          <w:sz w:val="22"/>
          <w:szCs w:val="22"/>
          <w:lang w:val="en-US"/>
        </w:rPr>
        <w:t xml:space="preserve">- </w:t>
      </w:r>
      <w:proofErr w:type="spellStart"/>
      <w:r w:rsidRPr="00A10343">
        <w:rPr>
          <w:b/>
          <w:sz w:val="22"/>
          <w:szCs w:val="22"/>
          <w:lang w:val="en-US"/>
        </w:rPr>
        <w:t>Brinbaum</w:t>
      </w:r>
      <w:proofErr w:type="spellEnd"/>
      <w:r w:rsidRPr="00A10343">
        <w:rPr>
          <w:sz w:val="22"/>
          <w:szCs w:val="22"/>
          <w:lang w:val="en-US"/>
        </w:rPr>
        <w:t xml:space="preserve"> </w:t>
      </w:r>
      <w:proofErr w:type="spellStart"/>
      <w:r w:rsidRPr="00A10343">
        <w:rPr>
          <w:sz w:val="22"/>
          <w:szCs w:val="22"/>
          <w:lang w:val="en-US"/>
        </w:rPr>
        <w:t>Yaël</w:t>
      </w:r>
      <w:proofErr w:type="spellEnd"/>
      <w:r w:rsidRPr="00A10343">
        <w:rPr>
          <w:sz w:val="22"/>
          <w:szCs w:val="22"/>
          <w:lang w:val="en-US"/>
        </w:rPr>
        <w:t>, Lutz A., 201</w:t>
      </w:r>
      <w:r w:rsidR="001F2D79" w:rsidRPr="00A10343">
        <w:rPr>
          <w:sz w:val="22"/>
          <w:szCs w:val="22"/>
          <w:lang w:val="en-US"/>
        </w:rPr>
        <w:t xml:space="preserve">7, </w:t>
      </w:r>
      <w:hyperlink r:id="rId6" w:tgtFrame="_blank" w:history="1">
        <w:r w:rsidR="00BF678C" w:rsidRPr="00A10343">
          <w:rPr>
            <w:rStyle w:val="Lienhypertexte"/>
            <w:sz w:val="22"/>
            <w:szCs w:val="22"/>
          </w:rPr>
          <w:t>“</w:t>
        </w:r>
        <w:proofErr w:type="spellStart"/>
        <w:r w:rsidR="00BF678C" w:rsidRPr="00A10343">
          <w:rPr>
            <w:rStyle w:val="Lienhypertexte"/>
            <w:sz w:val="22"/>
            <w:szCs w:val="22"/>
          </w:rPr>
          <w:t>Examining</w:t>
        </w:r>
        <w:proofErr w:type="spellEnd"/>
        <w:r w:rsidR="00BF678C" w:rsidRPr="00A10343">
          <w:rPr>
            <w:rStyle w:val="Lienhypertexte"/>
            <w:sz w:val="22"/>
            <w:szCs w:val="22"/>
          </w:rPr>
          <w:t xml:space="preserve"> </w:t>
        </w:r>
        <w:proofErr w:type="spellStart"/>
        <w:r w:rsidR="00BF678C" w:rsidRPr="00A10343">
          <w:rPr>
            <w:rStyle w:val="Lienhypertexte"/>
            <w:sz w:val="22"/>
            <w:szCs w:val="22"/>
          </w:rPr>
          <w:t>educational</w:t>
        </w:r>
        <w:proofErr w:type="spellEnd"/>
        <w:r w:rsidR="00BF678C" w:rsidRPr="00A10343">
          <w:rPr>
            <w:rStyle w:val="Lienhypertexte"/>
            <w:sz w:val="22"/>
            <w:szCs w:val="22"/>
          </w:rPr>
          <w:t xml:space="preserve"> </w:t>
        </w:r>
        <w:proofErr w:type="spellStart"/>
        <w:r w:rsidR="00BF678C" w:rsidRPr="00A10343">
          <w:rPr>
            <w:rStyle w:val="Lienhypertexte"/>
            <w:sz w:val="22"/>
            <w:szCs w:val="22"/>
          </w:rPr>
          <w:t>inequalities</w:t>
        </w:r>
        <w:proofErr w:type="spellEnd"/>
        <w:r w:rsidR="00BF678C" w:rsidRPr="00A10343">
          <w:rPr>
            <w:rStyle w:val="Lienhypertexte"/>
            <w:sz w:val="22"/>
            <w:szCs w:val="22"/>
          </w:rPr>
          <w:t xml:space="preserve"> in </w:t>
        </w:r>
        <w:proofErr w:type="spellStart"/>
        <w:r w:rsidR="00BF678C" w:rsidRPr="00A10343">
          <w:rPr>
            <w:rStyle w:val="Lienhypertexte"/>
            <w:sz w:val="22"/>
            <w:szCs w:val="22"/>
          </w:rPr>
          <w:t>two</w:t>
        </w:r>
        <w:proofErr w:type="spellEnd"/>
        <w:r w:rsidR="00BF678C" w:rsidRPr="00A10343">
          <w:rPr>
            <w:rStyle w:val="Lienhypertexte"/>
            <w:sz w:val="22"/>
            <w:szCs w:val="22"/>
          </w:rPr>
          <w:t xml:space="preserve"> national </w:t>
        </w:r>
        <w:proofErr w:type="spellStart"/>
        <w:r w:rsidR="00BF678C" w:rsidRPr="00A10343">
          <w:rPr>
            <w:rStyle w:val="Lienhypertexte"/>
            <w:sz w:val="22"/>
            <w:szCs w:val="22"/>
          </w:rPr>
          <w:t>systems</w:t>
        </w:r>
        <w:proofErr w:type="spellEnd"/>
        <w:r w:rsidR="00BF678C" w:rsidRPr="00A10343">
          <w:rPr>
            <w:rStyle w:val="Lienhypertexte"/>
            <w:sz w:val="22"/>
            <w:szCs w:val="22"/>
          </w:rPr>
          <w:t xml:space="preserve">: a </w:t>
        </w:r>
        <w:proofErr w:type="spellStart"/>
        <w:r w:rsidR="00BF678C" w:rsidRPr="00A10343">
          <w:rPr>
            <w:rStyle w:val="Lienhypertexte"/>
            <w:sz w:val="22"/>
            <w:szCs w:val="22"/>
          </w:rPr>
          <w:t>comparison</w:t>
        </w:r>
        <w:proofErr w:type="spellEnd"/>
        <w:r w:rsidR="00BF678C" w:rsidRPr="00A10343">
          <w:rPr>
            <w:rStyle w:val="Lienhypertexte"/>
            <w:sz w:val="22"/>
            <w:szCs w:val="22"/>
          </w:rPr>
          <w:t xml:space="preserve"> of the </w:t>
        </w:r>
        <w:proofErr w:type="spellStart"/>
        <w:r w:rsidR="00BF678C" w:rsidRPr="00A10343">
          <w:rPr>
            <w:rStyle w:val="Lienhypertexte"/>
            <w:sz w:val="22"/>
            <w:szCs w:val="22"/>
          </w:rPr>
          <w:t>North</w:t>
        </w:r>
        <w:proofErr w:type="spellEnd"/>
        <w:r w:rsidR="00BF678C" w:rsidRPr="00A10343">
          <w:rPr>
            <w:rStyle w:val="Lienhypertexte"/>
            <w:sz w:val="22"/>
            <w:szCs w:val="22"/>
          </w:rPr>
          <w:t xml:space="preserve"> </w:t>
        </w:r>
        <w:proofErr w:type="spellStart"/>
        <w:r w:rsidR="00BF678C" w:rsidRPr="00A10343">
          <w:rPr>
            <w:rStyle w:val="Lienhypertexte"/>
            <w:sz w:val="22"/>
            <w:szCs w:val="22"/>
          </w:rPr>
          <w:t>African</w:t>
        </w:r>
        <w:proofErr w:type="spellEnd"/>
        <w:r w:rsidR="00BF678C" w:rsidRPr="00A10343">
          <w:rPr>
            <w:rStyle w:val="Lienhypertexte"/>
            <w:sz w:val="22"/>
            <w:szCs w:val="22"/>
          </w:rPr>
          <w:t xml:space="preserve"> second </w:t>
        </w:r>
        <w:proofErr w:type="spellStart"/>
        <w:r w:rsidR="00BF678C" w:rsidRPr="00A10343">
          <w:rPr>
            <w:rStyle w:val="Lienhypertexte"/>
            <w:sz w:val="22"/>
            <w:szCs w:val="22"/>
          </w:rPr>
          <w:t>generation</w:t>
        </w:r>
        <w:proofErr w:type="spellEnd"/>
        <w:r w:rsidR="00BF678C" w:rsidRPr="00A10343">
          <w:rPr>
            <w:rStyle w:val="Lienhypertexte"/>
            <w:sz w:val="22"/>
            <w:szCs w:val="22"/>
          </w:rPr>
          <w:t xml:space="preserve"> in France and the </w:t>
        </w:r>
        <w:proofErr w:type="spellStart"/>
        <w:r w:rsidR="00BF678C" w:rsidRPr="00A10343">
          <w:rPr>
            <w:rStyle w:val="Lienhypertexte"/>
            <w:sz w:val="22"/>
            <w:szCs w:val="22"/>
          </w:rPr>
          <w:t>Mexican</w:t>
        </w:r>
        <w:proofErr w:type="spellEnd"/>
        <w:r w:rsidR="00BF678C" w:rsidRPr="00A10343">
          <w:rPr>
            <w:rStyle w:val="Lienhypertexte"/>
            <w:sz w:val="22"/>
            <w:szCs w:val="22"/>
          </w:rPr>
          <w:t xml:space="preserve"> second </w:t>
        </w:r>
        <w:proofErr w:type="spellStart"/>
        <w:r w:rsidR="00BF678C" w:rsidRPr="00A10343">
          <w:rPr>
            <w:rStyle w:val="Lienhypertexte"/>
            <w:sz w:val="22"/>
            <w:szCs w:val="22"/>
          </w:rPr>
          <w:t>generation</w:t>
        </w:r>
        <w:proofErr w:type="spellEnd"/>
        <w:r w:rsidR="00BF678C" w:rsidRPr="00A10343">
          <w:rPr>
            <w:rStyle w:val="Lienhypertexte"/>
            <w:sz w:val="22"/>
            <w:szCs w:val="22"/>
          </w:rPr>
          <w:t xml:space="preserve"> in the United States”</w:t>
        </w:r>
      </w:hyperlink>
      <w:r w:rsidRPr="00A10343">
        <w:rPr>
          <w:sz w:val="22"/>
          <w:szCs w:val="22"/>
          <w:lang w:val="en-US"/>
        </w:rPr>
        <w:t xml:space="preserve">, </w:t>
      </w:r>
      <w:r w:rsidRPr="00A10343">
        <w:rPr>
          <w:i/>
          <w:sz w:val="22"/>
          <w:szCs w:val="22"/>
          <w:lang w:val="en-US"/>
        </w:rPr>
        <w:t>Journal of Ethnic and Migration Studies</w:t>
      </w:r>
      <w:r w:rsidRPr="00A10343">
        <w:rPr>
          <w:sz w:val="22"/>
          <w:szCs w:val="22"/>
          <w:lang w:val="en-US"/>
        </w:rPr>
        <w:t>, 43(15): 2591- 2615.</w:t>
      </w:r>
    </w:p>
    <w:p w:rsidR="0064232E" w:rsidRPr="00A10343" w:rsidRDefault="0064232E" w:rsidP="0064232E">
      <w:pPr>
        <w:tabs>
          <w:tab w:val="left" w:pos="142"/>
          <w:tab w:val="left" w:pos="284"/>
        </w:tabs>
        <w:spacing w:before="60" w:line="240" w:lineRule="exact"/>
        <w:jc w:val="both"/>
        <w:rPr>
          <w:sz w:val="22"/>
          <w:szCs w:val="22"/>
          <w:lang w:val="en-US"/>
        </w:rPr>
      </w:pPr>
      <w:r w:rsidRPr="00A10343">
        <w:rPr>
          <w:sz w:val="22"/>
          <w:szCs w:val="22"/>
          <w:lang w:val="en-US"/>
        </w:rPr>
        <w:t xml:space="preserve">- Lutz A., </w:t>
      </w:r>
      <w:proofErr w:type="spellStart"/>
      <w:r w:rsidRPr="00A10343">
        <w:rPr>
          <w:b/>
          <w:sz w:val="22"/>
          <w:szCs w:val="22"/>
          <w:lang w:val="en-US"/>
        </w:rPr>
        <w:t>Brinbaum</w:t>
      </w:r>
      <w:proofErr w:type="spellEnd"/>
      <w:r w:rsidRPr="00A10343">
        <w:rPr>
          <w:sz w:val="22"/>
          <w:szCs w:val="22"/>
          <w:lang w:val="en-US"/>
        </w:rPr>
        <w:t xml:space="preserve"> Y., </w:t>
      </w:r>
      <w:proofErr w:type="spellStart"/>
      <w:r w:rsidRPr="00A10343">
        <w:rPr>
          <w:sz w:val="22"/>
          <w:szCs w:val="22"/>
          <w:lang w:val="en-US"/>
        </w:rPr>
        <w:t>Abdelhady</w:t>
      </w:r>
      <w:proofErr w:type="spellEnd"/>
      <w:r w:rsidRPr="00A10343">
        <w:rPr>
          <w:sz w:val="22"/>
          <w:szCs w:val="22"/>
          <w:lang w:val="en-US"/>
        </w:rPr>
        <w:t xml:space="preserve"> D., 2014, « </w:t>
      </w:r>
      <w:hyperlink r:id="rId7" w:tgtFrame="_blank" w:tooltip="The Transition from School to Work for Children of Immigrants with Lower-Level Educational Credentials in the United States and France" w:history="1">
        <w:r w:rsidR="000755AA" w:rsidRPr="00A10343">
          <w:rPr>
            <w:rStyle w:val="Lienhypertexte"/>
            <w:sz w:val="22"/>
            <w:szCs w:val="22"/>
          </w:rPr>
          <w:t xml:space="preserve">The Transition </w:t>
        </w:r>
        <w:proofErr w:type="spellStart"/>
        <w:r w:rsidR="000755AA" w:rsidRPr="00A10343">
          <w:rPr>
            <w:rStyle w:val="Lienhypertexte"/>
            <w:sz w:val="22"/>
            <w:szCs w:val="22"/>
          </w:rPr>
          <w:t>from</w:t>
        </w:r>
        <w:proofErr w:type="spellEnd"/>
        <w:r w:rsidR="000755AA" w:rsidRPr="00A10343">
          <w:rPr>
            <w:rStyle w:val="Lienhypertexte"/>
            <w:sz w:val="22"/>
            <w:szCs w:val="22"/>
          </w:rPr>
          <w:t xml:space="preserve"> </w:t>
        </w:r>
        <w:proofErr w:type="spellStart"/>
        <w:r w:rsidR="000755AA" w:rsidRPr="00A10343">
          <w:rPr>
            <w:rStyle w:val="Lienhypertexte"/>
            <w:sz w:val="22"/>
            <w:szCs w:val="22"/>
          </w:rPr>
          <w:t>School</w:t>
        </w:r>
        <w:proofErr w:type="spellEnd"/>
        <w:r w:rsidR="000755AA" w:rsidRPr="00A10343">
          <w:rPr>
            <w:rStyle w:val="Lienhypertexte"/>
            <w:sz w:val="22"/>
            <w:szCs w:val="22"/>
          </w:rPr>
          <w:t xml:space="preserve"> to </w:t>
        </w:r>
        <w:proofErr w:type="spellStart"/>
        <w:r w:rsidR="000755AA" w:rsidRPr="00A10343">
          <w:rPr>
            <w:rStyle w:val="Lienhypertexte"/>
            <w:sz w:val="22"/>
            <w:szCs w:val="22"/>
          </w:rPr>
          <w:t>Work</w:t>
        </w:r>
        <w:proofErr w:type="spellEnd"/>
        <w:r w:rsidR="000755AA" w:rsidRPr="00A10343">
          <w:rPr>
            <w:rStyle w:val="Lienhypertexte"/>
            <w:sz w:val="22"/>
            <w:szCs w:val="22"/>
          </w:rPr>
          <w:t xml:space="preserve"> for </w:t>
        </w:r>
        <w:proofErr w:type="spellStart"/>
        <w:r w:rsidR="000755AA" w:rsidRPr="00A10343">
          <w:rPr>
            <w:rStyle w:val="Lienhypertexte"/>
            <w:sz w:val="22"/>
            <w:szCs w:val="22"/>
          </w:rPr>
          <w:t>Children</w:t>
        </w:r>
        <w:proofErr w:type="spellEnd"/>
        <w:r w:rsidR="000755AA" w:rsidRPr="00A10343">
          <w:rPr>
            <w:rStyle w:val="Lienhypertexte"/>
            <w:sz w:val="22"/>
            <w:szCs w:val="22"/>
          </w:rPr>
          <w:t xml:space="preserve"> of Immigrants </w:t>
        </w:r>
        <w:proofErr w:type="spellStart"/>
        <w:r w:rsidR="000755AA" w:rsidRPr="00A10343">
          <w:rPr>
            <w:rStyle w:val="Lienhypertexte"/>
            <w:sz w:val="22"/>
            <w:szCs w:val="22"/>
          </w:rPr>
          <w:t>with</w:t>
        </w:r>
        <w:proofErr w:type="spellEnd"/>
        <w:r w:rsidR="000755AA" w:rsidRPr="00A10343">
          <w:rPr>
            <w:rStyle w:val="Lienhypertexte"/>
            <w:sz w:val="22"/>
            <w:szCs w:val="22"/>
          </w:rPr>
          <w:t xml:space="preserve"> </w:t>
        </w:r>
        <w:proofErr w:type="spellStart"/>
        <w:r w:rsidR="000755AA" w:rsidRPr="00A10343">
          <w:rPr>
            <w:rStyle w:val="Lienhypertexte"/>
            <w:sz w:val="22"/>
            <w:szCs w:val="22"/>
          </w:rPr>
          <w:t>Lower-Level</w:t>
        </w:r>
        <w:proofErr w:type="spellEnd"/>
        <w:r w:rsidR="000755AA" w:rsidRPr="00A10343">
          <w:rPr>
            <w:rStyle w:val="Lienhypertexte"/>
            <w:sz w:val="22"/>
            <w:szCs w:val="22"/>
          </w:rPr>
          <w:t xml:space="preserve"> </w:t>
        </w:r>
        <w:proofErr w:type="spellStart"/>
        <w:r w:rsidR="000755AA" w:rsidRPr="00A10343">
          <w:rPr>
            <w:rStyle w:val="Lienhypertexte"/>
            <w:sz w:val="22"/>
            <w:szCs w:val="22"/>
          </w:rPr>
          <w:t>Educational</w:t>
        </w:r>
        <w:proofErr w:type="spellEnd"/>
        <w:r w:rsidR="000755AA" w:rsidRPr="00A10343">
          <w:rPr>
            <w:rStyle w:val="Lienhypertexte"/>
            <w:sz w:val="22"/>
            <w:szCs w:val="22"/>
          </w:rPr>
          <w:t xml:space="preserve"> </w:t>
        </w:r>
        <w:proofErr w:type="spellStart"/>
        <w:r w:rsidR="000755AA" w:rsidRPr="00A10343">
          <w:rPr>
            <w:rStyle w:val="Lienhypertexte"/>
            <w:sz w:val="22"/>
            <w:szCs w:val="22"/>
          </w:rPr>
          <w:t>Credentials</w:t>
        </w:r>
        <w:proofErr w:type="spellEnd"/>
        <w:r w:rsidR="000755AA" w:rsidRPr="00A10343">
          <w:rPr>
            <w:rStyle w:val="Lienhypertexte"/>
            <w:sz w:val="22"/>
            <w:szCs w:val="22"/>
          </w:rPr>
          <w:t xml:space="preserve"> in the United States and France</w:t>
        </w:r>
      </w:hyperlink>
      <w:r w:rsidR="000755AA" w:rsidRPr="00A10343">
        <w:rPr>
          <w:sz w:val="22"/>
          <w:szCs w:val="22"/>
        </w:rPr>
        <w:t>”,</w:t>
      </w:r>
      <w:r w:rsidRPr="00A10343">
        <w:rPr>
          <w:sz w:val="22"/>
          <w:szCs w:val="22"/>
          <w:lang w:val="en-US"/>
        </w:rPr>
        <w:t xml:space="preserve"> », </w:t>
      </w:r>
      <w:r w:rsidRPr="00A10343">
        <w:rPr>
          <w:i/>
          <w:sz w:val="22"/>
          <w:szCs w:val="22"/>
          <w:lang w:val="en-US"/>
        </w:rPr>
        <w:t>Comparative Migration Studies</w:t>
      </w:r>
      <w:r w:rsidRPr="00A10343">
        <w:rPr>
          <w:sz w:val="22"/>
          <w:szCs w:val="22"/>
          <w:lang w:val="en-US"/>
        </w:rPr>
        <w:t>, Vol. 2, N. 2, p. 227-254.</w:t>
      </w:r>
    </w:p>
    <w:p w:rsidR="00BF678C" w:rsidRPr="00A10343" w:rsidRDefault="0064232E" w:rsidP="0064232E">
      <w:pPr>
        <w:tabs>
          <w:tab w:val="left" w:pos="142"/>
          <w:tab w:val="left" w:pos="284"/>
        </w:tabs>
        <w:spacing w:before="60" w:line="240" w:lineRule="exact"/>
        <w:jc w:val="both"/>
        <w:rPr>
          <w:sz w:val="22"/>
          <w:szCs w:val="22"/>
          <w:lang w:val="en-US"/>
        </w:rPr>
      </w:pPr>
      <w:r w:rsidRPr="00A10343">
        <w:rPr>
          <w:sz w:val="22"/>
          <w:szCs w:val="22"/>
          <w:lang w:val="en-US"/>
        </w:rPr>
        <w:t xml:space="preserve">- Fenella F., Kristen C., A. Heath, Y. </w:t>
      </w:r>
      <w:proofErr w:type="spellStart"/>
      <w:r w:rsidRPr="00A10343">
        <w:rPr>
          <w:b/>
          <w:sz w:val="22"/>
          <w:szCs w:val="22"/>
          <w:lang w:val="en-US"/>
        </w:rPr>
        <w:t>Brinbaum</w:t>
      </w:r>
      <w:proofErr w:type="spellEnd"/>
      <w:r w:rsidRPr="00A10343">
        <w:rPr>
          <w:sz w:val="22"/>
          <w:szCs w:val="22"/>
          <w:lang w:val="en-US"/>
        </w:rPr>
        <w:t xml:space="preserve"> and </w:t>
      </w:r>
      <w:proofErr w:type="spellStart"/>
      <w:r w:rsidRPr="00A10343">
        <w:rPr>
          <w:sz w:val="22"/>
          <w:szCs w:val="22"/>
          <w:lang w:val="en-US"/>
        </w:rPr>
        <w:t>alii</w:t>
      </w:r>
      <w:proofErr w:type="spellEnd"/>
      <w:r w:rsidRPr="00A10343">
        <w:rPr>
          <w:sz w:val="22"/>
          <w:szCs w:val="22"/>
          <w:lang w:val="en-US"/>
        </w:rPr>
        <w:t xml:space="preserve">, 2014, “Gender Inequalities in the Education of the Second Generation in Western Countries”, </w:t>
      </w:r>
      <w:r w:rsidRPr="00A10343">
        <w:rPr>
          <w:i/>
          <w:iCs/>
          <w:sz w:val="22"/>
          <w:szCs w:val="22"/>
          <w:lang w:val="en-US"/>
        </w:rPr>
        <w:t>Sociology of Education, v</w:t>
      </w:r>
      <w:r w:rsidRPr="00A10343">
        <w:rPr>
          <w:iCs/>
          <w:sz w:val="22"/>
          <w:szCs w:val="22"/>
          <w:lang w:val="en-US"/>
        </w:rPr>
        <w:t>ol. 87 no. 3, p. 143-170.</w:t>
      </w:r>
      <w:r w:rsidR="00BF678C" w:rsidRPr="00A10343">
        <w:rPr>
          <w:iCs/>
          <w:sz w:val="22"/>
          <w:szCs w:val="22"/>
          <w:lang w:val="en-US"/>
        </w:rPr>
        <w:t xml:space="preserve"> </w:t>
      </w:r>
      <w:hyperlink r:id="rId8" w:history="1">
        <w:r w:rsidR="00BF678C" w:rsidRPr="00A10343">
          <w:rPr>
            <w:rStyle w:val="Lienhypertexte"/>
            <w:sz w:val="22"/>
            <w:szCs w:val="22"/>
            <w:lang w:val="en-US"/>
          </w:rPr>
          <w:t>https://journals.sagepub.com/doi/full/10.1177/0038040714537836</w:t>
        </w:r>
      </w:hyperlink>
    </w:p>
    <w:p w:rsidR="0064232E" w:rsidRPr="00A10343" w:rsidRDefault="0064232E" w:rsidP="0064232E">
      <w:pPr>
        <w:tabs>
          <w:tab w:val="left" w:pos="142"/>
          <w:tab w:val="left" w:pos="284"/>
        </w:tabs>
        <w:spacing w:before="60" w:line="240" w:lineRule="exact"/>
        <w:jc w:val="both"/>
        <w:rPr>
          <w:b/>
          <w:sz w:val="22"/>
          <w:szCs w:val="22"/>
          <w:lang w:val="en-US"/>
        </w:rPr>
      </w:pPr>
      <w:r w:rsidRPr="00A10343">
        <w:rPr>
          <w:sz w:val="22"/>
          <w:szCs w:val="22"/>
          <w:lang w:val="en-US"/>
        </w:rPr>
        <w:t xml:space="preserve">- </w:t>
      </w:r>
      <w:proofErr w:type="spellStart"/>
      <w:r w:rsidRPr="00A10343">
        <w:rPr>
          <w:b/>
          <w:sz w:val="22"/>
          <w:szCs w:val="22"/>
          <w:lang w:val="en-US"/>
        </w:rPr>
        <w:t>Brinbaum</w:t>
      </w:r>
      <w:proofErr w:type="spellEnd"/>
      <w:r w:rsidRPr="00A10343">
        <w:rPr>
          <w:sz w:val="22"/>
          <w:szCs w:val="22"/>
          <w:lang w:val="en-US"/>
        </w:rPr>
        <w:t xml:space="preserve"> Y., </w:t>
      </w:r>
      <w:proofErr w:type="spellStart"/>
      <w:r w:rsidRPr="00A10343">
        <w:rPr>
          <w:sz w:val="22"/>
          <w:szCs w:val="22"/>
          <w:lang w:val="en-US"/>
        </w:rPr>
        <w:t>Guégnard</w:t>
      </w:r>
      <w:proofErr w:type="spellEnd"/>
      <w:r w:rsidRPr="00A10343">
        <w:rPr>
          <w:sz w:val="22"/>
          <w:szCs w:val="22"/>
          <w:lang w:val="en-US"/>
        </w:rPr>
        <w:t xml:space="preserve"> C., 2013, </w:t>
      </w:r>
      <w:r w:rsidR="000755AA" w:rsidRPr="00A10343">
        <w:rPr>
          <w:sz w:val="22"/>
          <w:szCs w:val="22"/>
        </w:rPr>
        <w:t>"</w:t>
      </w:r>
      <w:proofErr w:type="spellStart"/>
      <w:r w:rsidR="009B07EC">
        <w:fldChar w:fldCharType="begin"/>
      </w:r>
      <w:r w:rsidR="009B07EC">
        <w:instrText xml:space="preserve"> HYPERLINK "http://www.jstor.org/stable/10.1086/670729?seq=1" \l "page_scan_tab_contents" \t "_blank" \o "Choices and Enrollments in French Secondary and Higher Education: Repercussions for Second-Generation Immigrants" </w:instrText>
      </w:r>
      <w:r w:rsidR="009B07EC">
        <w:fldChar w:fldCharType="separate"/>
      </w:r>
      <w:r w:rsidR="000755AA" w:rsidRPr="00A10343">
        <w:rPr>
          <w:rStyle w:val="Lienhypertexte"/>
          <w:sz w:val="22"/>
          <w:szCs w:val="22"/>
        </w:rPr>
        <w:t>Choices</w:t>
      </w:r>
      <w:proofErr w:type="spellEnd"/>
      <w:r w:rsidR="000755AA" w:rsidRPr="00A10343">
        <w:rPr>
          <w:rStyle w:val="Lienhypertexte"/>
          <w:sz w:val="22"/>
          <w:szCs w:val="22"/>
        </w:rPr>
        <w:t xml:space="preserve"> and </w:t>
      </w:r>
      <w:proofErr w:type="spellStart"/>
      <w:r w:rsidR="000755AA" w:rsidRPr="00A10343">
        <w:rPr>
          <w:rStyle w:val="Lienhypertexte"/>
          <w:sz w:val="22"/>
          <w:szCs w:val="22"/>
        </w:rPr>
        <w:t>Enrollments</w:t>
      </w:r>
      <w:proofErr w:type="spellEnd"/>
      <w:r w:rsidR="000755AA" w:rsidRPr="00A10343">
        <w:rPr>
          <w:rStyle w:val="Lienhypertexte"/>
          <w:sz w:val="22"/>
          <w:szCs w:val="22"/>
        </w:rPr>
        <w:t xml:space="preserve"> in French </w:t>
      </w:r>
      <w:proofErr w:type="spellStart"/>
      <w:r w:rsidR="000755AA" w:rsidRPr="00A10343">
        <w:rPr>
          <w:rStyle w:val="Lienhypertexte"/>
          <w:sz w:val="22"/>
          <w:szCs w:val="22"/>
        </w:rPr>
        <w:t>Secondary</w:t>
      </w:r>
      <w:proofErr w:type="spellEnd"/>
      <w:r w:rsidR="000755AA" w:rsidRPr="00A10343">
        <w:rPr>
          <w:rStyle w:val="Lienhypertexte"/>
          <w:sz w:val="22"/>
          <w:szCs w:val="22"/>
        </w:rPr>
        <w:t xml:space="preserve"> and </w:t>
      </w:r>
      <w:proofErr w:type="spellStart"/>
      <w:r w:rsidR="000755AA" w:rsidRPr="00A10343">
        <w:rPr>
          <w:rStyle w:val="Lienhypertexte"/>
          <w:sz w:val="22"/>
          <w:szCs w:val="22"/>
        </w:rPr>
        <w:t>Higher</w:t>
      </w:r>
      <w:proofErr w:type="spellEnd"/>
      <w:r w:rsidR="000755AA" w:rsidRPr="00A10343">
        <w:rPr>
          <w:rStyle w:val="Lienhypertexte"/>
          <w:sz w:val="22"/>
          <w:szCs w:val="22"/>
        </w:rPr>
        <w:t xml:space="preserve"> Education: </w:t>
      </w:r>
      <w:proofErr w:type="spellStart"/>
      <w:r w:rsidR="000755AA" w:rsidRPr="00A10343">
        <w:rPr>
          <w:rStyle w:val="Lienhypertexte"/>
          <w:sz w:val="22"/>
          <w:szCs w:val="22"/>
        </w:rPr>
        <w:t>Repercussions</w:t>
      </w:r>
      <w:proofErr w:type="spellEnd"/>
      <w:r w:rsidR="000755AA" w:rsidRPr="00A10343">
        <w:rPr>
          <w:rStyle w:val="Lienhypertexte"/>
          <w:sz w:val="22"/>
          <w:szCs w:val="22"/>
        </w:rPr>
        <w:t xml:space="preserve"> for Second-</w:t>
      </w:r>
      <w:proofErr w:type="spellStart"/>
      <w:r w:rsidR="000755AA" w:rsidRPr="00A10343">
        <w:rPr>
          <w:rStyle w:val="Lienhypertexte"/>
          <w:sz w:val="22"/>
          <w:szCs w:val="22"/>
        </w:rPr>
        <w:t>Generation</w:t>
      </w:r>
      <w:proofErr w:type="spellEnd"/>
      <w:r w:rsidR="000755AA" w:rsidRPr="00A10343">
        <w:rPr>
          <w:rStyle w:val="Lienhypertexte"/>
          <w:sz w:val="22"/>
          <w:szCs w:val="22"/>
        </w:rPr>
        <w:t xml:space="preserve"> Immigrants</w:t>
      </w:r>
      <w:r w:rsidR="009B07EC">
        <w:rPr>
          <w:rStyle w:val="Lienhypertexte"/>
          <w:sz w:val="22"/>
          <w:szCs w:val="22"/>
        </w:rPr>
        <w:fldChar w:fldCharType="end"/>
      </w:r>
      <w:r w:rsidR="000755AA" w:rsidRPr="00A10343">
        <w:rPr>
          <w:sz w:val="22"/>
          <w:szCs w:val="22"/>
        </w:rPr>
        <w:t>”,</w:t>
      </w:r>
      <w:r w:rsidRPr="00A10343">
        <w:rPr>
          <w:sz w:val="22"/>
          <w:szCs w:val="22"/>
          <w:lang w:val="en-US"/>
        </w:rPr>
        <w:t xml:space="preserve"> Special Issue on Fair Access to Higher Education, </w:t>
      </w:r>
      <w:r w:rsidRPr="00A10343">
        <w:rPr>
          <w:i/>
          <w:sz w:val="22"/>
          <w:szCs w:val="22"/>
          <w:lang w:val="en-US"/>
        </w:rPr>
        <w:t>Comparative Education Review</w:t>
      </w:r>
      <w:r w:rsidRPr="00A10343">
        <w:rPr>
          <w:sz w:val="22"/>
          <w:szCs w:val="22"/>
          <w:lang w:val="en-US"/>
        </w:rPr>
        <w:t>, 57 (3), p. 481-502.</w:t>
      </w:r>
    </w:p>
    <w:p w:rsidR="00BF678C" w:rsidRPr="00A10343" w:rsidRDefault="0064232E" w:rsidP="0064232E">
      <w:pPr>
        <w:tabs>
          <w:tab w:val="left" w:pos="142"/>
        </w:tabs>
        <w:spacing w:before="60" w:line="240" w:lineRule="exact"/>
        <w:jc w:val="both"/>
        <w:rPr>
          <w:sz w:val="22"/>
          <w:szCs w:val="22"/>
          <w:lang w:val="en-GB"/>
        </w:rPr>
      </w:pPr>
      <w:r w:rsidRPr="00A10343">
        <w:rPr>
          <w:sz w:val="22"/>
          <w:szCs w:val="22"/>
          <w:lang w:val="en-GB"/>
        </w:rPr>
        <w:t xml:space="preserve">- Heath A., </w:t>
      </w:r>
      <w:proofErr w:type="spellStart"/>
      <w:r w:rsidRPr="00A10343">
        <w:rPr>
          <w:b/>
          <w:sz w:val="22"/>
          <w:szCs w:val="22"/>
          <w:lang w:val="en-GB"/>
        </w:rPr>
        <w:t>Brinbaum</w:t>
      </w:r>
      <w:proofErr w:type="spellEnd"/>
      <w:r w:rsidRPr="00A10343">
        <w:rPr>
          <w:sz w:val="22"/>
          <w:szCs w:val="22"/>
          <w:lang w:val="en-GB"/>
        </w:rPr>
        <w:t xml:space="preserve"> Y.</w:t>
      </w:r>
      <w:r w:rsidR="00BF678C" w:rsidRPr="00A10343">
        <w:rPr>
          <w:iCs/>
          <w:sz w:val="22"/>
          <w:szCs w:val="22"/>
          <w:lang w:val="en-US"/>
        </w:rPr>
        <w:t xml:space="preserve"> (Eds.)</w:t>
      </w:r>
      <w:r w:rsidRPr="00A10343">
        <w:rPr>
          <w:sz w:val="22"/>
          <w:szCs w:val="22"/>
          <w:lang w:val="en-GB"/>
        </w:rPr>
        <w:t>, 2007, “</w:t>
      </w:r>
      <w:hyperlink r:id="rId9" w:tgtFrame="_blank" w:tooltip="Explaining Ethnic Inequalities in Educational Attainment" w:history="1">
        <w:proofErr w:type="spellStart"/>
        <w:r w:rsidR="00193378" w:rsidRPr="00A10343">
          <w:rPr>
            <w:rStyle w:val="Lienhypertexte"/>
            <w:sz w:val="22"/>
            <w:szCs w:val="22"/>
          </w:rPr>
          <w:t>Explaining</w:t>
        </w:r>
        <w:proofErr w:type="spellEnd"/>
        <w:r w:rsidR="00193378" w:rsidRPr="00A10343">
          <w:rPr>
            <w:rStyle w:val="Lienhypertexte"/>
            <w:sz w:val="22"/>
            <w:szCs w:val="22"/>
          </w:rPr>
          <w:t xml:space="preserve"> </w:t>
        </w:r>
        <w:proofErr w:type="spellStart"/>
        <w:r w:rsidR="00193378" w:rsidRPr="00A10343">
          <w:rPr>
            <w:rStyle w:val="Lienhypertexte"/>
            <w:sz w:val="22"/>
            <w:szCs w:val="22"/>
          </w:rPr>
          <w:t>Ethnic</w:t>
        </w:r>
        <w:proofErr w:type="spellEnd"/>
        <w:r w:rsidR="00193378" w:rsidRPr="00A10343">
          <w:rPr>
            <w:rStyle w:val="Lienhypertexte"/>
            <w:sz w:val="22"/>
            <w:szCs w:val="22"/>
          </w:rPr>
          <w:t xml:space="preserve"> </w:t>
        </w:r>
        <w:proofErr w:type="spellStart"/>
        <w:r w:rsidR="00193378" w:rsidRPr="00A10343">
          <w:rPr>
            <w:rStyle w:val="Lienhypertexte"/>
            <w:sz w:val="22"/>
            <w:szCs w:val="22"/>
          </w:rPr>
          <w:t>Inequalities</w:t>
        </w:r>
        <w:proofErr w:type="spellEnd"/>
        <w:r w:rsidR="00193378" w:rsidRPr="00A10343">
          <w:rPr>
            <w:rStyle w:val="Lienhypertexte"/>
            <w:sz w:val="22"/>
            <w:szCs w:val="22"/>
          </w:rPr>
          <w:t xml:space="preserve"> in </w:t>
        </w:r>
        <w:proofErr w:type="spellStart"/>
        <w:r w:rsidR="00193378" w:rsidRPr="00A10343">
          <w:rPr>
            <w:rStyle w:val="Lienhypertexte"/>
            <w:sz w:val="22"/>
            <w:szCs w:val="22"/>
          </w:rPr>
          <w:t>Educational</w:t>
        </w:r>
        <w:proofErr w:type="spellEnd"/>
        <w:r w:rsidR="00193378" w:rsidRPr="00A10343">
          <w:rPr>
            <w:rStyle w:val="Lienhypertexte"/>
            <w:sz w:val="22"/>
            <w:szCs w:val="22"/>
          </w:rPr>
          <w:t xml:space="preserve"> </w:t>
        </w:r>
        <w:proofErr w:type="spellStart"/>
        <w:r w:rsidR="00193378" w:rsidRPr="00A10343">
          <w:rPr>
            <w:rStyle w:val="Lienhypertexte"/>
            <w:sz w:val="22"/>
            <w:szCs w:val="22"/>
          </w:rPr>
          <w:t>Attainment</w:t>
        </w:r>
        <w:proofErr w:type="spellEnd"/>
      </w:hyperlink>
      <w:r w:rsidRPr="00A10343">
        <w:rPr>
          <w:sz w:val="22"/>
          <w:szCs w:val="22"/>
          <w:lang w:val="en-GB"/>
        </w:rPr>
        <w:t xml:space="preserve">”, </w:t>
      </w:r>
      <w:r w:rsidRPr="00A10343">
        <w:rPr>
          <w:i/>
          <w:iCs/>
          <w:sz w:val="22"/>
          <w:szCs w:val="22"/>
          <w:lang w:val="en-GB"/>
        </w:rPr>
        <w:t xml:space="preserve">Ethnicities, </w:t>
      </w:r>
      <w:r w:rsidRPr="00A10343">
        <w:rPr>
          <w:sz w:val="22"/>
          <w:szCs w:val="22"/>
          <w:lang w:val="en-GB"/>
        </w:rPr>
        <w:t>Sage, vol. 7, n°3</w:t>
      </w:r>
      <w:r w:rsidR="00BF678C" w:rsidRPr="00A10343">
        <w:rPr>
          <w:sz w:val="22"/>
          <w:szCs w:val="22"/>
          <w:lang w:val="en-GB"/>
        </w:rPr>
        <w:t>, p. 291-304</w:t>
      </w:r>
      <w:r w:rsidR="00BF678C" w:rsidRPr="00A10343">
        <w:rPr>
          <w:sz w:val="22"/>
          <w:szCs w:val="22"/>
          <w:lang w:val="en-US"/>
        </w:rPr>
        <w:t>.</w:t>
      </w:r>
    </w:p>
    <w:p w:rsidR="0064232E" w:rsidRPr="00A10343" w:rsidRDefault="0064232E" w:rsidP="0064232E">
      <w:pPr>
        <w:tabs>
          <w:tab w:val="left" w:pos="142"/>
        </w:tabs>
        <w:spacing w:before="60" w:line="240" w:lineRule="exact"/>
        <w:jc w:val="both"/>
        <w:rPr>
          <w:sz w:val="22"/>
          <w:szCs w:val="22"/>
          <w:lang w:val="en-GB"/>
        </w:rPr>
      </w:pPr>
      <w:r w:rsidRPr="00A10343">
        <w:rPr>
          <w:sz w:val="22"/>
          <w:szCs w:val="22"/>
          <w:lang w:val="en-GB"/>
        </w:rPr>
        <w:t xml:space="preserve">- </w:t>
      </w:r>
      <w:proofErr w:type="spellStart"/>
      <w:r w:rsidRPr="00A10343">
        <w:rPr>
          <w:b/>
          <w:sz w:val="22"/>
          <w:szCs w:val="22"/>
          <w:lang w:val="en-GB"/>
        </w:rPr>
        <w:t>Brinbaum</w:t>
      </w:r>
      <w:proofErr w:type="spellEnd"/>
      <w:r w:rsidRPr="00A10343">
        <w:rPr>
          <w:sz w:val="22"/>
          <w:szCs w:val="22"/>
          <w:lang w:val="en-GB"/>
        </w:rPr>
        <w:t xml:space="preserve"> Y., H. </w:t>
      </w:r>
      <w:proofErr w:type="spellStart"/>
      <w:r w:rsidRPr="00A10343">
        <w:rPr>
          <w:sz w:val="22"/>
          <w:szCs w:val="22"/>
          <w:lang w:val="en-GB"/>
        </w:rPr>
        <w:t>Cebolla</w:t>
      </w:r>
      <w:proofErr w:type="spellEnd"/>
      <w:r w:rsidRPr="00A10343">
        <w:rPr>
          <w:sz w:val="22"/>
          <w:szCs w:val="22"/>
          <w:lang w:val="en-GB"/>
        </w:rPr>
        <w:t xml:space="preserve"> </w:t>
      </w:r>
      <w:proofErr w:type="spellStart"/>
      <w:r w:rsidRPr="00A10343">
        <w:rPr>
          <w:sz w:val="22"/>
          <w:szCs w:val="22"/>
          <w:lang w:val="en-GB"/>
        </w:rPr>
        <w:t>Boado</w:t>
      </w:r>
      <w:proofErr w:type="spellEnd"/>
      <w:r w:rsidRPr="00A10343">
        <w:rPr>
          <w:sz w:val="22"/>
          <w:szCs w:val="22"/>
          <w:lang w:val="en-GB"/>
        </w:rPr>
        <w:t>, 2007, “</w:t>
      </w:r>
      <w:hyperlink r:id="rId10" w:tgtFrame="_blank" w:tooltip="The school careers of ethnic minority youth in France. Success or disillusion" w:history="1">
        <w:r w:rsidR="00193378" w:rsidRPr="00A10343">
          <w:rPr>
            <w:rStyle w:val="Lienhypertexte"/>
            <w:sz w:val="22"/>
            <w:szCs w:val="22"/>
          </w:rPr>
          <w:t xml:space="preserve">The </w:t>
        </w:r>
        <w:proofErr w:type="spellStart"/>
        <w:r w:rsidR="00193378" w:rsidRPr="00A10343">
          <w:rPr>
            <w:rStyle w:val="Lienhypertexte"/>
            <w:sz w:val="22"/>
            <w:szCs w:val="22"/>
          </w:rPr>
          <w:t>school</w:t>
        </w:r>
        <w:proofErr w:type="spellEnd"/>
        <w:r w:rsidR="00193378" w:rsidRPr="00A10343">
          <w:rPr>
            <w:rStyle w:val="Lienhypertexte"/>
            <w:sz w:val="22"/>
            <w:szCs w:val="22"/>
          </w:rPr>
          <w:t xml:space="preserve"> </w:t>
        </w:r>
        <w:proofErr w:type="spellStart"/>
        <w:r w:rsidR="00193378" w:rsidRPr="00A10343">
          <w:rPr>
            <w:rStyle w:val="Lienhypertexte"/>
            <w:sz w:val="22"/>
            <w:szCs w:val="22"/>
          </w:rPr>
          <w:t>careers</w:t>
        </w:r>
        <w:proofErr w:type="spellEnd"/>
        <w:r w:rsidR="00193378" w:rsidRPr="00A10343">
          <w:rPr>
            <w:rStyle w:val="Lienhypertexte"/>
            <w:sz w:val="22"/>
            <w:szCs w:val="22"/>
          </w:rPr>
          <w:t xml:space="preserve"> of </w:t>
        </w:r>
        <w:proofErr w:type="spellStart"/>
        <w:r w:rsidR="00193378" w:rsidRPr="00A10343">
          <w:rPr>
            <w:rStyle w:val="Lienhypertexte"/>
            <w:sz w:val="22"/>
            <w:szCs w:val="22"/>
          </w:rPr>
          <w:t>ethnic</w:t>
        </w:r>
        <w:proofErr w:type="spellEnd"/>
        <w:r w:rsidR="00193378" w:rsidRPr="00A10343">
          <w:rPr>
            <w:rStyle w:val="Lienhypertexte"/>
            <w:sz w:val="22"/>
            <w:szCs w:val="22"/>
          </w:rPr>
          <w:t xml:space="preserve"> </w:t>
        </w:r>
        <w:proofErr w:type="spellStart"/>
        <w:r w:rsidR="00193378" w:rsidRPr="00A10343">
          <w:rPr>
            <w:rStyle w:val="Lienhypertexte"/>
            <w:sz w:val="22"/>
            <w:szCs w:val="22"/>
          </w:rPr>
          <w:t>minority</w:t>
        </w:r>
        <w:proofErr w:type="spellEnd"/>
        <w:r w:rsidR="00193378" w:rsidRPr="00A10343">
          <w:rPr>
            <w:rStyle w:val="Lienhypertexte"/>
            <w:sz w:val="22"/>
            <w:szCs w:val="22"/>
          </w:rPr>
          <w:t xml:space="preserve"> </w:t>
        </w:r>
        <w:proofErr w:type="spellStart"/>
        <w:r w:rsidR="00193378" w:rsidRPr="00A10343">
          <w:rPr>
            <w:rStyle w:val="Lienhypertexte"/>
            <w:sz w:val="22"/>
            <w:szCs w:val="22"/>
          </w:rPr>
          <w:t>youth</w:t>
        </w:r>
        <w:proofErr w:type="spellEnd"/>
        <w:r w:rsidR="00193378" w:rsidRPr="00A10343">
          <w:rPr>
            <w:rStyle w:val="Lienhypertexte"/>
            <w:sz w:val="22"/>
            <w:szCs w:val="22"/>
          </w:rPr>
          <w:t xml:space="preserve"> in France. </w:t>
        </w:r>
        <w:proofErr w:type="spellStart"/>
        <w:r w:rsidR="00193378" w:rsidRPr="00A10343">
          <w:rPr>
            <w:rStyle w:val="Lienhypertexte"/>
            <w:sz w:val="22"/>
            <w:szCs w:val="22"/>
          </w:rPr>
          <w:t>Success</w:t>
        </w:r>
        <w:proofErr w:type="spellEnd"/>
        <w:r w:rsidR="00193378" w:rsidRPr="00A10343">
          <w:rPr>
            <w:rStyle w:val="Lienhypertexte"/>
            <w:sz w:val="22"/>
            <w:szCs w:val="22"/>
          </w:rPr>
          <w:t xml:space="preserve"> or </w:t>
        </w:r>
        <w:proofErr w:type="spellStart"/>
        <w:r w:rsidR="00193378" w:rsidRPr="00A10343">
          <w:rPr>
            <w:rStyle w:val="Lienhypertexte"/>
            <w:sz w:val="22"/>
            <w:szCs w:val="22"/>
          </w:rPr>
          <w:t>disillusion</w:t>
        </w:r>
        <w:proofErr w:type="spellEnd"/>
        <w:r w:rsidR="00193378" w:rsidRPr="00A10343">
          <w:rPr>
            <w:rStyle w:val="Lienhypertexte"/>
            <w:sz w:val="22"/>
            <w:szCs w:val="22"/>
          </w:rPr>
          <w:t>?</w:t>
        </w:r>
      </w:hyperlink>
      <w:r w:rsidR="00193378" w:rsidRPr="00A10343">
        <w:rPr>
          <w:sz w:val="22"/>
          <w:szCs w:val="22"/>
          <w:lang w:val="en-GB"/>
        </w:rPr>
        <w:t>”</w:t>
      </w:r>
      <w:r w:rsidR="00193378" w:rsidRPr="00A10343">
        <w:rPr>
          <w:i/>
          <w:iCs/>
          <w:sz w:val="22"/>
          <w:szCs w:val="22"/>
          <w:lang w:val="en-GB"/>
        </w:rPr>
        <w:t xml:space="preserve"> </w:t>
      </w:r>
      <w:r w:rsidRPr="00A10343">
        <w:rPr>
          <w:i/>
          <w:iCs/>
          <w:sz w:val="22"/>
          <w:szCs w:val="22"/>
          <w:lang w:val="en-GB"/>
        </w:rPr>
        <w:t>Ethnicities</w:t>
      </w:r>
      <w:r w:rsidRPr="00A10343">
        <w:rPr>
          <w:sz w:val="22"/>
          <w:szCs w:val="22"/>
          <w:lang w:val="en-GB"/>
        </w:rPr>
        <w:t>, Sage, vol. 7, n°3, p.445-474</w:t>
      </w:r>
    </w:p>
    <w:p w:rsidR="0064232E" w:rsidRPr="00A10343" w:rsidRDefault="0064232E" w:rsidP="0064232E">
      <w:pPr>
        <w:tabs>
          <w:tab w:val="left" w:pos="142"/>
          <w:tab w:val="left" w:pos="284"/>
        </w:tabs>
        <w:spacing w:before="60" w:line="240" w:lineRule="exact"/>
        <w:jc w:val="both"/>
        <w:rPr>
          <w:sz w:val="22"/>
          <w:szCs w:val="22"/>
          <w:lang w:val="en-GB"/>
        </w:rPr>
      </w:pPr>
    </w:p>
    <w:p w:rsidR="0064232E" w:rsidRPr="00A10343" w:rsidRDefault="0064232E" w:rsidP="0064232E">
      <w:pPr>
        <w:numPr>
          <w:ilvl w:val="0"/>
          <w:numId w:val="1"/>
        </w:numPr>
        <w:spacing w:line="280" w:lineRule="exact"/>
        <w:rPr>
          <w:b/>
          <w:i/>
          <w:iCs/>
          <w:spacing w:val="2"/>
          <w:sz w:val="22"/>
          <w:szCs w:val="22"/>
        </w:rPr>
      </w:pPr>
      <w:r w:rsidRPr="00A10343">
        <w:rPr>
          <w:b/>
          <w:i/>
          <w:iCs/>
          <w:spacing w:val="2"/>
          <w:sz w:val="22"/>
          <w:szCs w:val="22"/>
        </w:rPr>
        <w:t>Articles dans des revues nationales à comité de lecture</w:t>
      </w:r>
    </w:p>
    <w:p w:rsidR="0064232E" w:rsidRPr="00A10343" w:rsidRDefault="0064232E" w:rsidP="0064232E">
      <w:pPr>
        <w:tabs>
          <w:tab w:val="left" w:pos="142"/>
          <w:tab w:val="left" w:pos="284"/>
        </w:tabs>
        <w:spacing w:before="60" w:line="240" w:lineRule="exact"/>
        <w:jc w:val="both"/>
        <w:rPr>
          <w:sz w:val="22"/>
          <w:szCs w:val="22"/>
        </w:rPr>
      </w:pPr>
    </w:p>
    <w:p w:rsidR="0064232E" w:rsidRPr="00A10343" w:rsidRDefault="0064232E" w:rsidP="0064232E">
      <w:pPr>
        <w:tabs>
          <w:tab w:val="left" w:pos="142"/>
          <w:tab w:val="left" w:pos="284"/>
        </w:tabs>
        <w:spacing w:before="60" w:line="240" w:lineRule="exact"/>
        <w:jc w:val="both"/>
        <w:rPr>
          <w:sz w:val="22"/>
          <w:szCs w:val="22"/>
        </w:rPr>
      </w:pPr>
      <w:r w:rsidRPr="00A10343">
        <w:rPr>
          <w:b/>
          <w:bCs/>
          <w:sz w:val="22"/>
          <w:szCs w:val="22"/>
        </w:rPr>
        <w:t xml:space="preserve">- </w:t>
      </w:r>
      <w:proofErr w:type="spellStart"/>
      <w:r w:rsidRPr="00A10343">
        <w:rPr>
          <w:b/>
          <w:bCs/>
          <w:sz w:val="22"/>
          <w:szCs w:val="22"/>
        </w:rPr>
        <w:t>Brinbaum</w:t>
      </w:r>
      <w:proofErr w:type="spellEnd"/>
      <w:r w:rsidRPr="00A10343">
        <w:rPr>
          <w:b/>
          <w:bCs/>
          <w:sz w:val="22"/>
          <w:szCs w:val="22"/>
        </w:rPr>
        <w:t xml:space="preserve"> </w:t>
      </w:r>
      <w:r w:rsidRPr="00A10343">
        <w:rPr>
          <w:bCs/>
          <w:sz w:val="22"/>
          <w:szCs w:val="22"/>
        </w:rPr>
        <w:t xml:space="preserve">Y., </w:t>
      </w:r>
      <w:r w:rsidRPr="00A10343">
        <w:rPr>
          <w:sz w:val="22"/>
          <w:szCs w:val="22"/>
        </w:rPr>
        <w:t>2019, « </w:t>
      </w:r>
      <w:hyperlink r:id="rId11" w:tooltip=" Trajectoires scolaires des enfants d’immigrés jusqu’au baccalauréat : rôle de l’origine et du genre. Résultats récents" w:history="1">
        <w:r w:rsidR="00193378" w:rsidRPr="00A10343">
          <w:rPr>
            <w:rStyle w:val="Lienhypertexte"/>
            <w:sz w:val="22"/>
            <w:szCs w:val="22"/>
          </w:rPr>
          <w:t>Trajectoires scolaires des enfants d’immigrés jusqu’au baccalauréat : rôle de l’origine et du genre. Résultats récents</w:t>
        </w:r>
      </w:hyperlink>
      <w:r w:rsidR="00193378" w:rsidRPr="00A10343">
        <w:rPr>
          <w:sz w:val="22"/>
          <w:szCs w:val="22"/>
        </w:rPr>
        <w:t> </w:t>
      </w:r>
      <w:r w:rsidRPr="00A10343">
        <w:rPr>
          <w:sz w:val="22"/>
          <w:szCs w:val="22"/>
        </w:rPr>
        <w:t xml:space="preserve">», </w:t>
      </w:r>
      <w:r w:rsidR="003553FD" w:rsidRPr="00A10343">
        <w:rPr>
          <w:sz w:val="22"/>
          <w:szCs w:val="22"/>
        </w:rPr>
        <w:t xml:space="preserve">Dossier « La réussite des élèves : contextes familiaux, sociaux et territoriaux », </w:t>
      </w:r>
      <w:r w:rsidRPr="00A10343">
        <w:rPr>
          <w:i/>
          <w:iCs/>
          <w:sz w:val="22"/>
          <w:szCs w:val="22"/>
        </w:rPr>
        <w:t>Éducation et formations</w:t>
      </w:r>
      <w:r w:rsidRPr="00A10343">
        <w:rPr>
          <w:sz w:val="22"/>
          <w:szCs w:val="22"/>
        </w:rPr>
        <w:t> - n° 100, MEN-DEPP, 2019.</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iCs/>
          <w:sz w:val="22"/>
          <w:szCs w:val="22"/>
        </w:rPr>
        <w:t>Athari</w:t>
      </w:r>
      <w:proofErr w:type="spellEnd"/>
      <w:r w:rsidRPr="00A10343">
        <w:rPr>
          <w:iCs/>
          <w:sz w:val="22"/>
          <w:szCs w:val="22"/>
        </w:rPr>
        <w:t xml:space="preserve"> 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Lê</w:t>
      </w:r>
      <w:proofErr w:type="spellEnd"/>
      <w:r w:rsidRPr="00A10343">
        <w:rPr>
          <w:iCs/>
          <w:sz w:val="22"/>
          <w:szCs w:val="22"/>
        </w:rPr>
        <w:t xml:space="preserve"> J., </w:t>
      </w:r>
      <w:r w:rsidRPr="00A10343">
        <w:rPr>
          <w:sz w:val="22"/>
          <w:szCs w:val="22"/>
        </w:rPr>
        <w:t>2019, « </w:t>
      </w:r>
      <w:r w:rsidR="00193378" w:rsidRPr="00A10343">
        <w:rPr>
          <w:i/>
          <w:iCs/>
          <w:sz w:val="22"/>
          <w:szCs w:val="22"/>
        </w:rPr>
        <w:t> </w:t>
      </w:r>
      <w:hyperlink r:id="rId12" w:tooltip="Le rôle des origines dans la persistance des inégalités d’emploi et de salaire" w:history="1">
        <w:r w:rsidR="00193378" w:rsidRPr="00A10343">
          <w:rPr>
            <w:rStyle w:val="Lienhypertexte"/>
            <w:i/>
            <w:iCs/>
            <w:sz w:val="22"/>
            <w:szCs w:val="22"/>
          </w:rPr>
          <w:t>Le rôle des origines dans la persistance des inégalités d’emploi et de salaire</w:t>
        </w:r>
      </w:hyperlink>
      <w:r w:rsidR="00193378" w:rsidRPr="00A10343">
        <w:rPr>
          <w:i/>
          <w:iCs/>
          <w:sz w:val="22"/>
          <w:szCs w:val="22"/>
        </w:rPr>
        <w:t> </w:t>
      </w:r>
      <w:r w:rsidRPr="00A10343">
        <w:rPr>
          <w:sz w:val="22"/>
          <w:szCs w:val="22"/>
        </w:rPr>
        <w:t xml:space="preserve"> » - </w:t>
      </w:r>
      <w:r w:rsidRPr="00A10343">
        <w:rPr>
          <w:i/>
          <w:sz w:val="22"/>
          <w:szCs w:val="22"/>
        </w:rPr>
        <w:t xml:space="preserve">Insee Références, </w:t>
      </w:r>
      <w:r w:rsidRPr="00A10343">
        <w:rPr>
          <w:i/>
          <w:iCs/>
          <w:sz w:val="22"/>
          <w:szCs w:val="22"/>
        </w:rPr>
        <w:t>Emploi, chômage, Revenus du travail</w:t>
      </w:r>
      <w:r w:rsidRPr="00A10343">
        <w:rPr>
          <w:sz w:val="22"/>
          <w:szCs w:val="22"/>
        </w:rPr>
        <w:t xml:space="preserve"> - Édition 2019.</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001243C9">
        <w:rPr>
          <w:sz w:val="22"/>
          <w:szCs w:val="22"/>
        </w:rPr>
        <w:t xml:space="preserve"> Y., 2018.</w:t>
      </w:r>
      <w:r w:rsidR="00851DF9" w:rsidRPr="00A10343">
        <w:rPr>
          <w:color w:val="333333"/>
          <w:sz w:val="22"/>
          <w:szCs w:val="22"/>
          <w:shd w:val="clear" w:color="auto" w:fill="CFC8C0"/>
        </w:rPr>
        <w:t xml:space="preserve"> </w:t>
      </w:r>
      <w:r w:rsidR="00851DF9" w:rsidRPr="00A10343">
        <w:rPr>
          <w:sz w:val="22"/>
          <w:szCs w:val="22"/>
        </w:rPr>
        <w:t> </w:t>
      </w:r>
      <w:hyperlink r:id="rId13" w:history="1">
        <w:r w:rsidR="00851DF9" w:rsidRPr="00A10343">
          <w:rPr>
            <w:rStyle w:val="Lienhypertexte"/>
            <w:sz w:val="22"/>
            <w:szCs w:val="22"/>
          </w:rPr>
          <w:t>"L’accès à l’emploi des descendants d’immigrés en début de carrière : le rôle clé des réseaux et des intermédiaires</w:t>
        </w:r>
      </w:hyperlink>
      <w:r w:rsidRPr="00A10343">
        <w:rPr>
          <w:sz w:val="22"/>
          <w:szCs w:val="22"/>
        </w:rPr>
        <w:t xml:space="preserve">", </w:t>
      </w:r>
      <w:r w:rsidRPr="00A10343">
        <w:rPr>
          <w:i/>
          <w:sz w:val="22"/>
          <w:szCs w:val="22"/>
        </w:rPr>
        <w:t>Formation Emploi</w:t>
      </w:r>
      <w:r w:rsidRPr="00A10343">
        <w:rPr>
          <w:sz w:val="22"/>
          <w:szCs w:val="22"/>
        </w:rPr>
        <w:t>, n°141, p. 193-212.</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Yaël, </w:t>
      </w:r>
      <w:proofErr w:type="spellStart"/>
      <w:r w:rsidRPr="00A10343">
        <w:rPr>
          <w:sz w:val="22"/>
          <w:szCs w:val="22"/>
        </w:rPr>
        <w:t>Hugrée</w:t>
      </w:r>
      <w:proofErr w:type="spellEnd"/>
      <w:r w:rsidRPr="00A10343">
        <w:rPr>
          <w:sz w:val="22"/>
          <w:szCs w:val="22"/>
        </w:rPr>
        <w:t xml:space="preserve"> C., </w:t>
      </w:r>
      <w:proofErr w:type="spellStart"/>
      <w:r w:rsidRPr="00A10343">
        <w:rPr>
          <w:sz w:val="22"/>
          <w:szCs w:val="22"/>
        </w:rPr>
        <w:t>Poullaouec</w:t>
      </w:r>
      <w:proofErr w:type="spellEnd"/>
      <w:r w:rsidRPr="00A10343">
        <w:rPr>
          <w:sz w:val="22"/>
          <w:szCs w:val="22"/>
        </w:rPr>
        <w:t xml:space="preserve"> T., 2018. "</w:t>
      </w:r>
      <w:r w:rsidR="00851DF9" w:rsidRPr="00A10343">
        <w:rPr>
          <w:sz w:val="22"/>
          <w:szCs w:val="22"/>
        </w:rPr>
        <w:t xml:space="preserve"> </w:t>
      </w:r>
      <w:hyperlink r:id="rId14" w:tooltip="50 % à la licence... mais comment ? Les jeunes de familles populaires à l’université" w:history="1">
        <w:r w:rsidR="00851DF9" w:rsidRPr="00A10343">
          <w:rPr>
            <w:rStyle w:val="Lienhypertexte"/>
            <w:sz w:val="22"/>
            <w:szCs w:val="22"/>
          </w:rPr>
          <w:t>50 % à la licence... mais comment ? Les jeunes de familles populaires à l’université</w:t>
        </w:r>
      </w:hyperlink>
      <w:r w:rsidRPr="00A10343">
        <w:rPr>
          <w:sz w:val="22"/>
          <w:szCs w:val="22"/>
        </w:rPr>
        <w:t xml:space="preserve">", </w:t>
      </w:r>
      <w:r w:rsidRPr="00A10343">
        <w:rPr>
          <w:i/>
          <w:sz w:val="22"/>
          <w:szCs w:val="22"/>
        </w:rPr>
        <w:t>Economie et Statistique</w:t>
      </w:r>
      <w:r w:rsidRPr="00A10343">
        <w:rPr>
          <w:sz w:val="22"/>
          <w:szCs w:val="22"/>
        </w:rPr>
        <w:t>, n°499.</w:t>
      </w:r>
      <w:r w:rsidR="00851DF9" w:rsidRPr="00A10343">
        <w:rPr>
          <w:sz w:val="22"/>
          <w:szCs w:val="22"/>
        </w:rPr>
        <w:t xml:space="preserve">  </w:t>
      </w:r>
      <w:hyperlink r:id="rId15" w:tooltip="Abstract" w:history="1">
        <w:r w:rsidR="00851DF9" w:rsidRPr="00A10343">
          <w:rPr>
            <w:rStyle w:val="Lienhypertexte"/>
            <w:sz w:val="22"/>
            <w:szCs w:val="22"/>
          </w:rPr>
          <w:t>Abstract</w:t>
        </w:r>
      </w:hyperlink>
    </w:p>
    <w:p w:rsidR="00851DF9" w:rsidRPr="00A10343" w:rsidRDefault="0064232E" w:rsidP="00851DF9">
      <w:pPr>
        <w:tabs>
          <w:tab w:val="left" w:pos="142"/>
          <w:tab w:val="left" w:pos="284"/>
        </w:tabs>
        <w:spacing w:before="60" w:line="240" w:lineRule="exact"/>
        <w:rPr>
          <w:sz w:val="22"/>
          <w:szCs w:val="22"/>
        </w:rPr>
      </w:pPr>
      <w:r w:rsidRPr="00A10343">
        <w:rPr>
          <w:sz w:val="22"/>
          <w:szCs w:val="22"/>
        </w:rPr>
        <w:t xml:space="preserve">- </w:t>
      </w:r>
      <w:proofErr w:type="spellStart"/>
      <w:r w:rsidRPr="00A10343">
        <w:rPr>
          <w:sz w:val="22"/>
          <w:szCs w:val="22"/>
        </w:rPr>
        <w:t>Primon</w:t>
      </w:r>
      <w:proofErr w:type="spellEnd"/>
      <w:r w:rsidRPr="00A10343">
        <w:rPr>
          <w:sz w:val="22"/>
          <w:szCs w:val="22"/>
        </w:rPr>
        <w:t xml:space="preserve"> JL, </w:t>
      </w:r>
      <w:proofErr w:type="spellStart"/>
      <w:r w:rsidRPr="00A10343">
        <w:rPr>
          <w:sz w:val="22"/>
          <w:szCs w:val="22"/>
        </w:rPr>
        <w:t>Moguerou</w:t>
      </w:r>
      <w:proofErr w:type="spellEnd"/>
      <w:r w:rsidRPr="00A10343">
        <w:rPr>
          <w:sz w:val="22"/>
          <w:szCs w:val="22"/>
        </w:rPr>
        <w:t xml:space="preserve"> L., </w:t>
      </w:r>
      <w:proofErr w:type="spellStart"/>
      <w:r w:rsidRPr="00A10343">
        <w:rPr>
          <w:b/>
          <w:sz w:val="22"/>
          <w:szCs w:val="22"/>
        </w:rPr>
        <w:t>Brinbaum</w:t>
      </w:r>
      <w:proofErr w:type="spellEnd"/>
      <w:r w:rsidRPr="00A10343">
        <w:rPr>
          <w:sz w:val="22"/>
          <w:szCs w:val="22"/>
        </w:rPr>
        <w:t xml:space="preserve"> Y., 2018, « </w:t>
      </w:r>
      <w:hyperlink r:id="rId16" w:history="1">
        <w:r w:rsidRPr="00E97D20">
          <w:rPr>
            <w:rStyle w:val="Lienhypertexte"/>
            <w:sz w:val="22"/>
            <w:szCs w:val="22"/>
          </w:rPr>
          <w:t>Les enfants migrants à l’école française. Accueil, parcours et expériences scolaires d’après l’enquête Trajectoires et Origines », Revue Européenne des Migrations Internationales (REMI), vol.34, n°4.</w:t>
        </w:r>
      </w:hyperlink>
      <w:r w:rsidR="00851DF9" w:rsidRPr="00A10343">
        <w:rPr>
          <w:sz w:val="22"/>
          <w:szCs w:val="22"/>
        </w:rPr>
        <w:t xml:space="preserve"> </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r w:rsidRPr="00A10343">
        <w:rPr>
          <w:b/>
          <w:sz w:val="22"/>
          <w:szCs w:val="22"/>
        </w:rPr>
        <w:t xml:space="preserve">- </w:t>
      </w:r>
      <w:r w:rsidRPr="00A10343">
        <w:rPr>
          <w:iCs/>
          <w:sz w:val="22"/>
          <w:szCs w:val="22"/>
        </w:rPr>
        <w:t xml:space="preserve"> </w:t>
      </w:r>
      <w:proofErr w:type="spellStart"/>
      <w:r w:rsidRPr="00A10343">
        <w:rPr>
          <w:iCs/>
          <w:sz w:val="22"/>
          <w:szCs w:val="22"/>
        </w:rPr>
        <w:t>Bechichi</w:t>
      </w:r>
      <w:proofErr w:type="spellEnd"/>
      <w:r w:rsidRPr="00A10343">
        <w:rPr>
          <w:iCs/>
          <w:sz w:val="22"/>
          <w:szCs w:val="22"/>
        </w:rPr>
        <w:t xml:space="preserve"> N., Bouvier G.,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Lê</w:t>
      </w:r>
      <w:proofErr w:type="spellEnd"/>
      <w:r w:rsidRPr="00A10343">
        <w:rPr>
          <w:iCs/>
          <w:sz w:val="22"/>
          <w:szCs w:val="22"/>
        </w:rPr>
        <w:t xml:space="preserve"> J., </w:t>
      </w:r>
      <w:r w:rsidRPr="00A10343">
        <w:rPr>
          <w:sz w:val="22"/>
          <w:szCs w:val="22"/>
        </w:rPr>
        <w:t>2016, « </w:t>
      </w:r>
      <w:r w:rsidR="001F2D79" w:rsidRPr="00A10343">
        <w:rPr>
          <w:bCs/>
          <w:sz w:val="22"/>
          <w:szCs w:val="22"/>
        </w:rPr>
        <w:t>«</w:t>
      </w:r>
      <w:hyperlink r:id="rId17" w:tgtFrame="_blank" w:tooltip=" Maîtrise de la langue et emploi des immigrés : quels liens ?" w:history="1">
        <w:r w:rsidR="001F2D79" w:rsidRPr="00A10343">
          <w:rPr>
            <w:rStyle w:val="Lienhypertexte"/>
            <w:bCs/>
            <w:sz w:val="22"/>
            <w:szCs w:val="22"/>
          </w:rPr>
          <w:t> Maîtrise de la langue et emploi des immigrés : quels liens ?</w:t>
        </w:r>
      </w:hyperlink>
      <w:r w:rsidR="001F2D79" w:rsidRPr="00A10343">
        <w:rPr>
          <w:bCs/>
          <w:sz w:val="22"/>
          <w:szCs w:val="22"/>
        </w:rPr>
        <w:t>», </w:t>
      </w:r>
      <w:r w:rsidRPr="00A10343">
        <w:rPr>
          <w:bCs/>
          <w:sz w:val="22"/>
          <w:szCs w:val="22"/>
        </w:rPr>
        <w:t xml:space="preserve"> </w:t>
      </w:r>
      <w:r w:rsidRPr="00A10343">
        <w:rPr>
          <w:sz w:val="22"/>
          <w:szCs w:val="22"/>
        </w:rPr>
        <w:t xml:space="preserve">», Emploi, chômage, revenus du travail - </w:t>
      </w:r>
      <w:r w:rsidRPr="00A10343">
        <w:rPr>
          <w:i/>
          <w:sz w:val="22"/>
          <w:szCs w:val="22"/>
        </w:rPr>
        <w:t>Insee Références</w:t>
      </w:r>
      <w:r w:rsidRPr="00A10343">
        <w:rPr>
          <w:sz w:val="22"/>
          <w:szCs w:val="22"/>
        </w:rPr>
        <w:t xml:space="preserve"> - Édition 2016 – juillet, p.35-47</w:t>
      </w:r>
    </w:p>
    <w:p w:rsidR="00851DF9" w:rsidRPr="00A10343" w:rsidRDefault="0064232E" w:rsidP="0064232E">
      <w:pPr>
        <w:tabs>
          <w:tab w:val="left" w:pos="142"/>
          <w:tab w:val="left" w:pos="284"/>
        </w:tabs>
        <w:spacing w:before="60" w:line="240" w:lineRule="exact"/>
        <w:jc w:val="both"/>
        <w:rPr>
          <w:bCs/>
          <w:iCs/>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Delcroix</w:t>
      </w:r>
      <w:proofErr w:type="spellEnd"/>
      <w:r w:rsidRPr="00A10343">
        <w:rPr>
          <w:sz w:val="22"/>
          <w:szCs w:val="22"/>
        </w:rPr>
        <w:t xml:space="preserve"> C., 2016, « </w:t>
      </w:r>
      <w:r w:rsidRPr="00A10343">
        <w:rPr>
          <w:bCs/>
          <w:iCs/>
          <w:sz w:val="22"/>
          <w:szCs w:val="22"/>
        </w:rPr>
        <w:t xml:space="preserve">Mobilisations familiales des migrants à l’égard de leurs enfants : un nouveau questionnement sur l’investissement éducatif des milieux populaires », </w:t>
      </w:r>
      <w:r w:rsidRPr="00A10343">
        <w:rPr>
          <w:bCs/>
          <w:i/>
          <w:iCs/>
          <w:sz w:val="22"/>
          <w:szCs w:val="22"/>
        </w:rPr>
        <w:t>Migrations Société</w:t>
      </w:r>
      <w:r w:rsidRPr="00A10343">
        <w:rPr>
          <w:bCs/>
          <w:iCs/>
          <w:sz w:val="22"/>
          <w:szCs w:val="22"/>
        </w:rPr>
        <w:t xml:space="preserve">, Vol. 28 n°164, p.75-97. </w:t>
      </w:r>
      <w:hyperlink r:id="rId18" w:history="1">
        <w:r w:rsidR="00851DF9" w:rsidRPr="00A10343">
          <w:rPr>
            <w:rStyle w:val="Lienhypertexte"/>
            <w:bCs/>
            <w:iCs/>
            <w:sz w:val="22"/>
            <w:szCs w:val="22"/>
          </w:rPr>
          <w:t>https://www.cairn.info/revue-migrations-societe-2016-2-page-73.htm</w:t>
        </w:r>
      </w:hyperlink>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lang w:val="en-US"/>
        </w:rPr>
        <w:t xml:space="preserve">- </w:t>
      </w:r>
      <w:proofErr w:type="spellStart"/>
      <w:r w:rsidRPr="00A10343">
        <w:rPr>
          <w:b/>
          <w:sz w:val="22"/>
          <w:szCs w:val="22"/>
          <w:lang w:val="en-US"/>
        </w:rPr>
        <w:t>Brinbaum</w:t>
      </w:r>
      <w:proofErr w:type="spellEnd"/>
      <w:r w:rsidRPr="00A10343">
        <w:rPr>
          <w:sz w:val="22"/>
          <w:szCs w:val="22"/>
          <w:lang w:val="en-US"/>
        </w:rPr>
        <w:t xml:space="preserve"> Y., </w:t>
      </w:r>
      <w:proofErr w:type="spellStart"/>
      <w:r w:rsidRPr="00A10343">
        <w:rPr>
          <w:sz w:val="22"/>
          <w:szCs w:val="22"/>
          <w:lang w:val="en-US"/>
        </w:rPr>
        <w:t>Trancart</w:t>
      </w:r>
      <w:proofErr w:type="spellEnd"/>
      <w:r w:rsidRPr="00A10343">
        <w:rPr>
          <w:sz w:val="22"/>
          <w:szCs w:val="22"/>
          <w:lang w:val="en-US"/>
        </w:rPr>
        <w:t xml:space="preserve"> D., 2015, “Educational Pathways and Gender Differences in Labor Market Entry in France, In. </w:t>
      </w:r>
      <w:r w:rsidRPr="00A10343">
        <w:rPr>
          <w:sz w:val="22"/>
          <w:szCs w:val="22"/>
        </w:rPr>
        <w:t xml:space="preserve">Inégalités entre sexes dans la famille, à l'école et au travail : approches comparées », </w:t>
      </w:r>
      <w:r w:rsidRPr="00A10343">
        <w:rPr>
          <w:i/>
          <w:sz w:val="22"/>
          <w:szCs w:val="22"/>
        </w:rPr>
        <w:t>Revue française d'éducation comparée,</w:t>
      </w:r>
      <w:r w:rsidRPr="00A10343">
        <w:rPr>
          <w:sz w:val="22"/>
          <w:szCs w:val="22"/>
        </w:rPr>
        <w:t xml:space="preserve"> n° 13, Paris, </w:t>
      </w:r>
      <w:proofErr w:type="spellStart"/>
      <w:r w:rsidRPr="00A10343">
        <w:rPr>
          <w:sz w:val="22"/>
          <w:szCs w:val="22"/>
        </w:rPr>
        <w:t>L'Harmattan</w:t>
      </w:r>
      <w:proofErr w:type="spellEnd"/>
      <w:r w:rsidRPr="00A10343">
        <w:rPr>
          <w:sz w:val="22"/>
          <w:szCs w:val="22"/>
        </w:rPr>
        <w:t>.</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Primon</w:t>
      </w:r>
      <w:proofErr w:type="spellEnd"/>
      <w:r w:rsidRPr="00A10343">
        <w:rPr>
          <w:sz w:val="22"/>
          <w:szCs w:val="22"/>
        </w:rPr>
        <w:t xml:space="preserve"> JL, 2013, « </w:t>
      </w:r>
      <w:hyperlink r:id="rId19" w:tgtFrame="_blank" w:tooltip=" Parcours scolaires et sentiment d’injustice et de discrimination chez les descendants d’immigrés " w:history="1">
        <w:r w:rsidR="000755AA" w:rsidRPr="00A10343">
          <w:rPr>
            <w:rStyle w:val="Lienhypertexte"/>
            <w:sz w:val="22"/>
            <w:szCs w:val="22"/>
          </w:rPr>
          <w:t> Parcours scolaires et sentiment d’injustice et de discrimination chez les descendants d’immigrés </w:t>
        </w:r>
      </w:hyperlink>
      <w:r w:rsidR="000755AA" w:rsidRPr="00A10343">
        <w:rPr>
          <w:sz w:val="22"/>
          <w:szCs w:val="22"/>
        </w:rPr>
        <w:t>»,</w:t>
      </w:r>
      <w:r w:rsidRPr="00A10343">
        <w:rPr>
          <w:sz w:val="22"/>
          <w:szCs w:val="22"/>
        </w:rPr>
        <w:t xml:space="preserve"> </w:t>
      </w:r>
      <w:r w:rsidRPr="00A10343">
        <w:rPr>
          <w:i/>
          <w:sz w:val="22"/>
          <w:szCs w:val="22"/>
        </w:rPr>
        <w:t>Economie et statistique</w:t>
      </w:r>
      <w:r w:rsidRPr="00A10343">
        <w:rPr>
          <w:sz w:val="22"/>
          <w:szCs w:val="22"/>
        </w:rPr>
        <w:t>, n° 464-465-466 p. 215-243</w:t>
      </w:r>
    </w:p>
    <w:p w:rsidR="0064232E" w:rsidRPr="00A10343" w:rsidRDefault="0064232E" w:rsidP="0064232E">
      <w:pPr>
        <w:tabs>
          <w:tab w:val="left" w:pos="142"/>
          <w:tab w:val="left" w:pos="284"/>
        </w:tabs>
        <w:spacing w:before="60" w:line="240" w:lineRule="exact"/>
        <w:jc w:val="both"/>
        <w:rPr>
          <w:b/>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Primon</w:t>
      </w:r>
      <w:proofErr w:type="spellEnd"/>
      <w:r w:rsidRPr="00A10343">
        <w:rPr>
          <w:sz w:val="22"/>
          <w:szCs w:val="22"/>
        </w:rPr>
        <w:t xml:space="preserve"> JL, 2013, « </w:t>
      </w:r>
      <w:r w:rsidR="000755AA" w:rsidRPr="00A10343">
        <w:rPr>
          <w:sz w:val="22"/>
          <w:szCs w:val="22"/>
        </w:rPr>
        <w:t>«</w:t>
      </w:r>
      <w:hyperlink r:id="rId20" w:tgtFrame="_blank" w:tooltip=" Transition professionnelle et emploi des descendants d’immigrés en France" w:history="1">
        <w:r w:rsidR="000755AA" w:rsidRPr="00A10343">
          <w:rPr>
            <w:rStyle w:val="Lienhypertexte"/>
            <w:sz w:val="22"/>
            <w:szCs w:val="22"/>
          </w:rPr>
          <w:t> Transition professionnelle et emploi des descendants d’immigrés en France</w:t>
        </w:r>
      </w:hyperlink>
      <w:r w:rsidR="000755AA" w:rsidRPr="00A10343">
        <w:rPr>
          <w:sz w:val="22"/>
          <w:szCs w:val="22"/>
        </w:rPr>
        <w:t> </w:t>
      </w:r>
      <w:r w:rsidRPr="00A10343">
        <w:rPr>
          <w:sz w:val="22"/>
          <w:szCs w:val="22"/>
        </w:rPr>
        <w:t xml:space="preserve"> », Revue</w:t>
      </w:r>
      <w:r w:rsidRPr="00A10343">
        <w:rPr>
          <w:i/>
          <w:sz w:val="22"/>
          <w:szCs w:val="22"/>
        </w:rPr>
        <w:t xml:space="preserve"> européenne des sciences sociales</w:t>
      </w:r>
      <w:r w:rsidRPr="00A10343">
        <w:rPr>
          <w:sz w:val="22"/>
          <w:szCs w:val="22"/>
        </w:rPr>
        <w:t>, n° 51-1, p. 33-63</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lastRenderedPageBreak/>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Chauvel</w:t>
      </w:r>
      <w:proofErr w:type="spellEnd"/>
      <w:r w:rsidRPr="00A10343">
        <w:rPr>
          <w:sz w:val="22"/>
          <w:szCs w:val="22"/>
        </w:rPr>
        <w:t xml:space="preserve"> S., </w:t>
      </w:r>
      <w:proofErr w:type="spellStart"/>
      <w:r w:rsidRPr="00A10343">
        <w:rPr>
          <w:sz w:val="22"/>
          <w:szCs w:val="22"/>
        </w:rPr>
        <w:t>Tenret</w:t>
      </w:r>
      <w:proofErr w:type="spellEnd"/>
      <w:r w:rsidRPr="00A10343">
        <w:rPr>
          <w:sz w:val="22"/>
          <w:szCs w:val="22"/>
        </w:rPr>
        <w:t xml:space="preserve"> E., 2013, « </w:t>
      </w:r>
      <w:r w:rsidR="000755AA" w:rsidRPr="00A10343">
        <w:rPr>
          <w:sz w:val="22"/>
          <w:szCs w:val="22"/>
        </w:rPr>
        <w:t> </w:t>
      </w:r>
      <w:hyperlink r:id="rId21" w:tgtFrame="_blank" w:tooltip="Quelles expériences de la discrimination à l’école ? entre dénonciation du racisme et discours méritocratique " w:history="1">
        <w:r w:rsidR="000755AA" w:rsidRPr="00A10343">
          <w:rPr>
            <w:rStyle w:val="Lienhypertexte"/>
            <w:sz w:val="22"/>
            <w:szCs w:val="22"/>
          </w:rPr>
          <w:t>Quelles expériences de la discrimination à l’école ? entre dénonciation du racisme et discours méritocratique </w:t>
        </w:r>
      </w:hyperlink>
      <w:r w:rsidRPr="00A10343">
        <w:rPr>
          <w:sz w:val="22"/>
          <w:szCs w:val="22"/>
        </w:rPr>
        <w:t xml:space="preserve">», </w:t>
      </w:r>
      <w:r w:rsidRPr="00A10343">
        <w:rPr>
          <w:i/>
          <w:sz w:val="22"/>
          <w:szCs w:val="22"/>
        </w:rPr>
        <w:t>Migrations société</w:t>
      </w:r>
      <w:r w:rsidRPr="00A10343">
        <w:rPr>
          <w:sz w:val="22"/>
          <w:szCs w:val="22"/>
        </w:rPr>
        <w:t>, vol. 25.</w:t>
      </w:r>
    </w:p>
    <w:p w:rsidR="0064232E" w:rsidRPr="00A10343" w:rsidRDefault="0064232E" w:rsidP="0064232E">
      <w:pPr>
        <w:tabs>
          <w:tab w:val="left" w:pos="142"/>
        </w:tabs>
        <w:spacing w:before="60"/>
        <w:jc w:val="both"/>
        <w:rPr>
          <w:sz w:val="22"/>
          <w:szCs w:val="22"/>
        </w:rPr>
      </w:pPr>
      <w:r w:rsidRPr="00A10343">
        <w:rPr>
          <w:iCs/>
          <w:sz w:val="22"/>
          <w:szCs w:val="22"/>
        </w:rPr>
        <w:t xml:space="preserve">- </w:t>
      </w:r>
      <w:proofErr w:type="spellStart"/>
      <w:r w:rsidRPr="00A10343">
        <w:rPr>
          <w:b/>
          <w:sz w:val="22"/>
          <w:szCs w:val="22"/>
        </w:rPr>
        <w:t>Brinbaum</w:t>
      </w:r>
      <w:proofErr w:type="spellEnd"/>
      <w:r w:rsidRPr="00A10343">
        <w:rPr>
          <w:sz w:val="22"/>
          <w:szCs w:val="22"/>
        </w:rPr>
        <w:t xml:space="preserve"> Y., 2013, « </w:t>
      </w:r>
      <w:hyperlink r:id="rId22" w:tgtFrame="_blank" w:tooltip="Les familles immigrées et l’école, à l’encontre des idées reçues" w:history="1">
        <w:r w:rsidR="000755AA" w:rsidRPr="00A10343">
          <w:rPr>
            <w:rStyle w:val="Lienhypertexte"/>
            <w:sz w:val="22"/>
            <w:szCs w:val="22"/>
          </w:rPr>
          <w:t>Les familles immigrées et l’école, à l’encontre des idées reçues</w:t>
        </w:r>
      </w:hyperlink>
      <w:r w:rsidR="000755AA" w:rsidRPr="00A10343">
        <w:rPr>
          <w:sz w:val="22"/>
          <w:szCs w:val="22"/>
        </w:rPr>
        <w:t> </w:t>
      </w:r>
      <w:r w:rsidRPr="00A10343">
        <w:rPr>
          <w:sz w:val="22"/>
          <w:szCs w:val="22"/>
        </w:rPr>
        <w:t xml:space="preserve">», In. La ville, l'école, la diversité, 40 ans de solidarité, </w:t>
      </w:r>
      <w:r w:rsidRPr="00A10343">
        <w:rPr>
          <w:i/>
          <w:sz w:val="22"/>
          <w:szCs w:val="22"/>
        </w:rPr>
        <w:t>Diversité</w:t>
      </w:r>
      <w:r w:rsidRPr="00A10343">
        <w:rPr>
          <w:sz w:val="22"/>
          <w:szCs w:val="22"/>
        </w:rPr>
        <w:t xml:space="preserve">, n° 174, p.150-161, </w:t>
      </w:r>
      <w:proofErr w:type="spellStart"/>
      <w:r w:rsidRPr="00A10343">
        <w:rPr>
          <w:sz w:val="22"/>
          <w:szCs w:val="22"/>
        </w:rPr>
        <w:t>Scérén</w:t>
      </w:r>
      <w:proofErr w:type="spellEnd"/>
      <w:r w:rsidRPr="00A10343">
        <w:rPr>
          <w:sz w:val="22"/>
          <w:szCs w:val="22"/>
        </w:rPr>
        <w:t>, CNDP.</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Guégnard</w:t>
      </w:r>
      <w:proofErr w:type="spellEnd"/>
      <w:r w:rsidRPr="00A10343">
        <w:rPr>
          <w:sz w:val="22"/>
          <w:szCs w:val="22"/>
        </w:rPr>
        <w:t xml:space="preserve"> C., 2012, « </w:t>
      </w:r>
      <w:hyperlink r:id="rId23" w:tgtFrame="_blank" w:tooltip="Parcours de formation et d’insertion des jeunes issus de l’immigration au prisme de l’orientation" w:history="1">
        <w:r w:rsidR="000755AA" w:rsidRPr="00A10343">
          <w:rPr>
            <w:rStyle w:val="Lienhypertexte"/>
            <w:sz w:val="22"/>
            <w:szCs w:val="22"/>
          </w:rPr>
          <w:t>Parcours de formation et d’insertion des jeunes issus de l’immigration au prisme de l’orientation</w:t>
        </w:r>
      </w:hyperlink>
      <w:r w:rsidR="000755AA" w:rsidRPr="00A10343">
        <w:rPr>
          <w:sz w:val="22"/>
          <w:szCs w:val="22"/>
        </w:rPr>
        <w:t xml:space="preserve"> </w:t>
      </w:r>
      <w:r w:rsidRPr="00A10343">
        <w:rPr>
          <w:sz w:val="22"/>
          <w:szCs w:val="22"/>
        </w:rPr>
        <w:t xml:space="preserve">», </w:t>
      </w:r>
      <w:r w:rsidRPr="00A10343">
        <w:rPr>
          <w:i/>
          <w:sz w:val="22"/>
          <w:szCs w:val="22"/>
        </w:rPr>
        <w:t xml:space="preserve">Formation Emploi, n° 118, </w:t>
      </w:r>
      <w:r w:rsidRPr="00A10343">
        <w:rPr>
          <w:sz w:val="22"/>
          <w:szCs w:val="22"/>
        </w:rPr>
        <w:t>La Documentation Française.</w:t>
      </w:r>
    </w:p>
    <w:p w:rsidR="0064232E" w:rsidRPr="00A10343" w:rsidRDefault="0064232E" w:rsidP="0064232E">
      <w:pPr>
        <w:spacing w:before="60"/>
        <w:ind w:left="102" w:hanging="102"/>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Guégnard</w:t>
      </w:r>
      <w:proofErr w:type="spellEnd"/>
      <w:r w:rsidRPr="00A10343">
        <w:rPr>
          <w:sz w:val="22"/>
          <w:szCs w:val="22"/>
        </w:rPr>
        <w:t xml:space="preserve"> C., 2012, "</w:t>
      </w:r>
      <w:hyperlink r:id="rId24" w:history="1">
        <w:r w:rsidRPr="00E97D20">
          <w:rPr>
            <w:rStyle w:val="Lienhypertexte"/>
            <w:sz w:val="22"/>
            <w:szCs w:val="22"/>
          </w:rPr>
          <w:t>Sentiment de discrimination des descendants d’immigrés : reflet d’une orientation contrariée et d’un chômage persistant</w:t>
        </w:r>
      </w:hyperlink>
      <w:r w:rsidRPr="00A10343">
        <w:rPr>
          <w:sz w:val="22"/>
          <w:szCs w:val="22"/>
        </w:rPr>
        <w:t xml:space="preserve">", </w:t>
      </w:r>
      <w:r w:rsidRPr="00A10343">
        <w:rPr>
          <w:i/>
          <w:sz w:val="22"/>
          <w:szCs w:val="22"/>
        </w:rPr>
        <w:t>Agora</w:t>
      </w:r>
      <w:r w:rsidRPr="00A10343">
        <w:rPr>
          <w:rStyle w:val="italique"/>
          <w:sz w:val="22"/>
          <w:szCs w:val="22"/>
        </w:rPr>
        <w:t xml:space="preserve"> Débats/Jeunesses</w:t>
      </w:r>
      <w:r w:rsidRPr="00A10343">
        <w:rPr>
          <w:sz w:val="22"/>
          <w:szCs w:val="22"/>
        </w:rPr>
        <w:t xml:space="preserve">, </w:t>
      </w:r>
      <w:r w:rsidRPr="00A10343">
        <w:rPr>
          <w:iCs/>
          <w:sz w:val="22"/>
          <w:szCs w:val="22"/>
        </w:rPr>
        <w:t>Sciences-Po, n°</w:t>
      </w:r>
      <w:r w:rsidRPr="00A10343">
        <w:rPr>
          <w:sz w:val="22"/>
          <w:szCs w:val="22"/>
        </w:rPr>
        <w:t>61, pp. 7-20.</w:t>
      </w:r>
      <w:r w:rsidR="00E97D20" w:rsidRPr="00A10343">
        <w:rPr>
          <w:sz w:val="22"/>
          <w:szCs w:val="22"/>
        </w:rPr>
        <w:t xml:space="preserve"> </w:t>
      </w:r>
    </w:p>
    <w:p w:rsidR="0064232E" w:rsidRPr="00A10343" w:rsidRDefault="0064232E" w:rsidP="0064232E">
      <w:pPr>
        <w:tabs>
          <w:tab w:val="left" w:pos="142"/>
          <w:tab w:val="left" w:pos="284"/>
        </w:tabs>
        <w:spacing w:before="60" w:line="240" w:lineRule="exact"/>
        <w:jc w:val="both"/>
        <w:rPr>
          <w:b/>
          <w:sz w:val="22"/>
          <w:szCs w:val="22"/>
        </w:rPr>
      </w:pPr>
      <w:r w:rsidRPr="00A10343">
        <w:rPr>
          <w:b/>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Moguérou</w:t>
      </w:r>
      <w:proofErr w:type="spellEnd"/>
      <w:r w:rsidRPr="00A10343">
        <w:rPr>
          <w:sz w:val="22"/>
          <w:szCs w:val="22"/>
        </w:rPr>
        <w:t xml:space="preserve"> L, </w:t>
      </w:r>
      <w:proofErr w:type="spellStart"/>
      <w:r w:rsidRPr="00A10343">
        <w:rPr>
          <w:sz w:val="22"/>
          <w:szCs w:val="22"/>
        </w:rPr>
        <w:t>Primon</w:t>
      </w:r>
      <w:proofErr w:type="spellEnd"/>
      <w:r w:rsidRPr="00A10343">
        <w:rPr>
          <w:sz w:val="22"/>
          <w:szCs w:val="22"/>
        </w:rPr>
        <w:t xml:space="preserve"> JL, 2012, « </w:t>
      </w:r>
      <w:r w:rsidR="000755AA" w:rsidRPr="00A10343">
        <w:rPr>
          <w:sz w:val="22"/>
          <w:szCs w:val="22"/>
        </w:rPr>
        <w:t> </w:t>
      </w:r>
      <w:hyperlink r:id="rId25" w:tgtFrame="_blank" w:tooltip="Parcours de formation et d’insertion des jeunes issus de l’immigration au prisme de l’orientation" w:history="1">
        <w:r w:rsidR="000755AA" w:rsidRPr="00A10343">
          <w:rPr>
            <w:rStyle w:val="Lienhypertexte"/>
            <w:sz w:val="22"/>
            <w:szCs w:val="22"/>
          </w:rPr>
          <w:t>Parcours de formation et d’insertion des jeunes issus de l’immigration au prisme de l’orientation</w:t>
        </w:r>
      </w:hyperlink>
      <w:r w:rsidR="000755AA" w:rsidRPr="00A10343">
        <w:rPr>
          <w:sz w:val="22"/>
          <w:szCs w:val="22"/>
        </w:rPr>
        <w:t xml:space="preserve"> </w:t>
      </w:r>
      <w:hyperlink r:id="rId26" w:tgtFrame="_blank" w:tooltip="Les enfants d’immigrés ont des parcours scolaires différenciés selon leur origine migratoire " w:history="1"/>
      <w:r w:rsidRPr="00A10343">
        <w:rPr>
          <w:sz w:val="22"/>
          <w:szCs w:val="22"/>
        </w:rPr>
        <w:t xml:space="preserve">», </w:t>
      </w:r>
      <w:r w:rsidRPr="00A10343">
        <w:rPr>
          <w:i/>
          <w:sz w:val="22"/>
          <w:szCs w:val="22"/>
        </w:rPr>
        <w:t>Insee Références sur les Immigrés et descendants d’immigrés en France</w:t>
      </w:r>
      <w:r w:rsidRPr="00A10343">
        <w:rPr>
          <w:sz w:val="22"/>
          <w:szCs w:val="22"/>
        </w:rPr>
        <w:t>, Insee.</w:t>
      </w:r>
    </w:p>
    <w:p w:rsidR="000755AA" w:rsidRPr="00A10343" w:rsidRDefault="0064232E" w:rsidP="0064232E">
      <w:pPr>
        <w:spacing w:before="60" w:line="240" w:lineRule="exact"/>
        <w:jc w:val="both"/>
        <w:rPr>
          <w:iCs/>
          <w:sz w:val="22"/>
          <w:szCs w:val="22"/>
        </w:rPr>
      </w:pPr>
      <w:r w:rsidRPr="00A10343">
        <w:rPr>
          <w:iCs/>
          <w:sz w:val="22"/>
          <w:szCs w:val="22"/>
        </w:rPr>
        <w:t xml:space="preserv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Moguérou</w:t>
      </w:r>
      <w:proofErr w:type="spellEnd"/>
      <w:r w:rsidRPr="00A10343">
        <w:rPr>
          <w:iCs/>
          <w:sz w:val="22"/>
          <w:szCs w:val="22"/>
        </w:rPr>
        <w:t xml:space="preserve"> L., </w:t>
      </w:r>
      <w:proofErr w:type="spellStart"/>
      <w:r w:rsidRPr="00A10343">
        <w:rPr>
          <w:iCs/>
          <w:sz w:val="22"/>
          <w:szCs w:val="22"/>
        </w:rPr>
        <w:t>Primon</w:t>
      </w:r>
      <w:proofErr w:type="spellEnd"/>
      <w:r w:rsidRPr="00A10343">
        <w:rPr>
          <w:iCs/>
          <w:sz w:val="22"/>
          <w:szCs w:val="22"/>
        </w:rPr>
        <w:t xml:space="preserve"> JL, 2011, « La scolarisation des filles d’immigrés : succès et orientations différentielles », </w:t>
      </w:r>
      <w:r w:rsidRPr="00A10343">
        <w:rPr>
          <w:i/>
          <w:iCs/>
          <w:sz w:val="22"/>
          <w:szCs w:val="22"/>
        </w:rPr>
        <w:t>Diversité. Ville Ecole Intégration</w:t>
      </w:r>
      <w:r w:rsidRPr="00A10343">
        <w:rPr>
          <w:iCs/>
          <w:sz w:val="22"/>
          <w:szCs w:val="22"/>
        </w:rPr>
        <w:t>, n°165, CNDP.</w:t>
      </w:r>
    </w:p>
    <w:p w:rsidR="00851DF9" w:rsidRPr="00A10343" w:rsidRDefault="00851DF9" w:rsidP="0064232E">
      <w:pPr>
        <w:spacing w:before="60" w:line="240" w:lineRule="exact"/>
        <w:jc w:val="both"/>
        <w:rPr>
          <w:iCs/>
          <w:sz w:val="22"/>
          <w:szCs w:val="22"/>
        </w:rPr>
      </w:pPr>
      <w:r w:rsidRPr="001243C9">
        <w:rPr>
          <w:iCs/>
          <w:sz w:val="22"/>
          <w:szCs w:val="22"/>
        </w:rPr>
        <w:t>https://www.persee.fr/doc/diver_1769-8502_2011_num_165_1_8044</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Kieffer A., 2009, « </w:t>
      </w:r>
      <w:r w:rsidR="00193378" w:rsidRPr="00A10343">
        <w:rPr>
          <w:sz w:val="22"/>
          <w:szCs w:val="22"/>
        </w:rPr>
        <w:t> </w:t>
      </w:r>
      <w:hyperlink r:id="rId27" w:tgtFrame="_blank" w:tooltip="Les scolarités des enfants d'immigrés de la sixième au baccalauréat: différenciation et polarisation des parcours" w:history="1">
        <w:r w:rsidR="00193378" w:rsidRPr="00A10343">
          <w:rPr>
            <w:rStyle w:val="Lienhypertexte"/>
            <w:sz w:val="22"/>
            <w:szCs w:val="22"/>
          </w:rPr>
          <w:t>Les scolarités des enfants d'immigrés de la sixième au baccalauréat: différenciation et polarisation des parcours</w:t>
        </w:r>
      </w:hyperlink>
      <w:r w:rsidR="00193378" w:rsidRPr="00A10343">
        <w:rPr>
          <w:sz w:val="22"/>
          <w:szCs w:val="22"/>
        </w:rPr>
        <w:t> </w:t>
      </w:r>
      <w:r w:rsidRPr="00A10343">
        <w:rPr>
          <w:sz w:val="22"/>
          <w:szCs w:val="22"/>
        </w:rPr>
        <w:t xml:space="preserve">», </w:t>
      </w:r>
      <w:r w:rsidRPr="00A10343">
        <w:rPr>
          <w:i/>
          <w:iCs/>
          <w:sz w:val="22"/>
          <w:szCs w:val="22"/>
        </w:rPr>
        <w:t>Population</w:t>
      </w:r>
      <w:r w:rsidRPr="00A10343">
        <w:rPr>
          <w:sz w:val="22"/>
          <w:szCs w:val="22"/>
        </w:rPr>
        <w:t xml:space="preserve">, INED, vol. 64, n°3, p. 561-610. </w:t>
      </w:r>
      <w:hyperlink r:id="rId28" w:tgtFrame="_blank" w:tooltip="In english" w:history="1">
        <w:r w:rsidR="00193378" w:rsidRPr="00A10343">
          <w:rPr>
            <w:rStyle w:val="Lienhypertexte"/>
            <w:sz w:val="22"/>
            <w:szCs w:val="22"/>
          </w:rPr>
          <w:t>In English</w:t>
        </w:r>
      </w:hyperlink>
    </w:p>
    <w:p w:rsidR="00BF678C"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Kieffer A., 2008, « </w:t>
      </w:r>
      <w:hyperlink r:id="rId29" w:history="1">
        <w:r w:rsidRPr="00E97D20">
          <w:rPr>
            <w:rStyle w:val="Lienhypertexte"/>
            <w:sz w:val="22"/>
            <w:szCs w:val="22"/>
          </w:rPr>
          <w:t>Les scolarités des enfants d’immigrés dans le secondaire. Des aspirations aux orientations. </w:t>
        </w:r>
      </w:hyperlink>
      <w:r w:rsidRPr="00A10343">
        <w:rPr>
          <w:sz w:val="22"/>
          <w:szCs w:val="22"/>
        </w:rPr>
        <w:t xml:space="preserve">», </w:t>
      </w:r>
      <w:r w:rsidRPr="00A10343">
        <w:rPr>
          <w:i/>
          <w:iCs/>
          <w:sz w:val="22"/>
          <w:szCs w:val="22"/>
        </w:rPr>
        <w:t>Diversité Ville-Ecole-Intégration</w:t>
      </w:r>
      <w:r w:rsidRPr="00A10343">
        <w:rPr>
          <w:sz w:val="22"/>
          <w:szCs w:val="22"/>
        </w:rPr>
        <w:t xml:space="preserve">, CNDP, n°154, septembre. </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Kieffer A., 2005, « </w:t>
      </w:r>
      <w:hyperlink r:id="rId30" w:tgtFrame="_blank" w:tooltip="D’une génération à l’autre, les aspirations éducatives des familles immigrées : ambition et persévérance " w:history="1">
        <w:r w:rsidR="00193378" w:rsidRPr="00A10343">
          <w:rPr>
            <w:rStyle w:val="Lienhypertexte"/>
            <w:sz w:val="22"/>
            <w:szCs w:val="22"/>
          </w:rPr>
          <w:t>D’une génération à l’autre, les aspirations éducatives des familles immigrées : ambition et persévérance</w:t>
        </w:r>
      </w:hyperlink>
      <w:r w:rsidR="00193378" w:rsidRPr="00A10343">
        <w:rPr>
          <w:sz w:val="22"/>
          <w:szCs w:val="22"/>
        </w:rPr>
        <w:t xml:space="preserve"> </w:t>
      </w:r>
      <w:r w:rsidRPr="00A10343">
        <w:rPr>
          <w:sz w:val="22"/>
          <w:szCs w:val="22"/>
        </w:rPr>
        <w:t xml:space="preserve">», </w:t>
      </w:r>
      <w:r w:rsidRPr="00A10343">
        <w:rPr>
          <w:i/>
          <w:iCs/>
          <w:sz w:val="22"/>
          <w:szCs w:val="22"/>
        </w:rPr>
        <w:t>Education et formations</w:t>
      </w:r>
      <w:r w:rsidRPr="00A10343">
        <w:rPr>
          <w:sz w:val="22"/>
          <w:szCs w:val="22"/>
        </w:rPr>
        <w:t>, n°72, septembre, p.53-75.</w:t>
      </w:r>
    </w:p>
    <w:p w:rsidR="0064232E" w:rsidRPr="00A10343" w:rsidRDefault="0064232E" w:rsidP="0064232E">
      <w:pPr>
        <w:tabs>
          <w:tab w:val="left" w:pos="142"/>
        </w:tabs>
        <w:jc w:val="both"/>
        <w:rPr>
          <w:b/>
          <w:bCs/>
          <w:sz w:val="22"/>
          <w:szCs w:val="22"/>
        </w:rPr>
      </w:pPr>
    </w:p>
    <w:p w:rsidR="0064232E" w:rsidRPr="00A10343" w:rsidRDefault="0064232E" w:rsidP="0064232E">
      <w:pPr>
        <w:numPr>
          <w:ilvl w:val="0"/>
          <w:numId w:val="1"/>
        </w:numPr>
        <w:spacing w:line="280" w:lineRule="exact"/>
        <w:rPr>
          <w:b/>
          <w:i/>
          <w:iCs/>
          <w:spacing w:val="2"/>
          <w:sz w:val="22"/>
          <w:szCs w:val="22"/>
        </w:rPr>
      </w:pPr>
      <w:r w:rsidRPr="00A10343">
        <w:rPr>
          <w:b/>
          <w:i/>
          <w:iCs/>
          <w:spacing w:val="2"/>
          <w:sz w:val="22"/>
          <w:szCs w:val="22"/>
        </w:rPr>
        <w:t>Autres articles</w:t>
      </w:r>
    </w:p>
    <w:p w:rsidR="0064232E" w:rsidRPr="00A10343" w:rsidRDefault="0064232E" w:rsidP="0064232E">
      <w:pPr>
        <w:spacing w:before="60"/>
        <w:jc w:val="both"/>
        <w:rPr>
          <w:b/>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Issehnane</w:t>
      </w:r>
      <w:proofErr w:type="spellEnd"/>
      <w:r w:rsidRPr="00A10343">
        <w:rPr>
          <w:sz w:val="22"/>
          <w:szCs w:val="22"/>
        </w:rPr>
        <w:t xml:space="preserve"> S., 2015, "</w:t>
      </w:r>
      <w:r w:rsidR="001F2D79" w:rsidRPr="00A10343">
        <w:rPr>
          <w:rFonts w:ascii="Verdana" w:hAnsi="Verdana"/>
          <w:color w:val="333333"/>
          <w:sz w:val="22"/>
          <w:szCs w:val="22"/>
          <w:shd w:val="clear" w:color="auto" w:fill="FFFFFF"/>
        </w:rPr>
        <w:t xml:space="preserve"> </w:t>
      </w:r>
      <w:r w:rsidR="001F2D79" w:rsidRPr="00A10343">
        <w:rPr>
          <w:sz w:val="22"/>
          <w:szCs w:val="22"/>
        </w:rPr>
        <w:t>"</w:t>
      </w:r>
      <w:hyperlink r:id="rId31" w:tgtFrame="_blank" w:tooltip="Les débuts de carrière des jeunes issus de l'immigration : une double pénalité ?" w:history="1">
        <w:r w:rsidR="001F2D79" w:rsidRPr="00A10343">
          <w:rPr>
            <w:rStyle w:val="Lienhypertexte"/>
            <w:sz w:val="22"/>
            <w:szCs w:val="22"/>
          </w:rPr>
          <w:t>Les débuts de carrière des jeunes issus de l'immigration : une double pénalité ?</w:t>
        </w:r>
      </w:hyperlink>
      <w:r w:rsidR="001F2D79" w:rsidRPr="00A10343">
        <w:rPr>
          <w:sz w:val="22"/>
          <w:szCs w:val="22"/>
        </w:rPr>
        <w:t xml:space="preserve"> </w:t>
      </w:r>
      <w:r w:rsidRPr="00A10343">
        <w:rPr>
          <w:sz w:val="22"/>
          <w:szCs w:val="22"/>
        </w:rPr>
        <w:t xml:space="preserve">", </w:t>
      </w:r>
      <w:r w:rsidRPr="00A10343">
        <w:rPr>
          <w:i/>
          <w:sz w:val="22"/>
          <w:szCs w:val="22"/>
        </w:rPr>
        <w:t xml:space="preserve">Bref </w:t>
      </w:r>
      <w:r w:rsidRPr="00A10343">
        <w:rPr>
          <w:sz w:val="22"/>
          <w:szCs w:val="22"/>
        </w:rPr>
        <w:t xml:space="preserve">n° 341, 4 p. </w:t>
      </w:r>
      <w:proofErr w:type="spellStart"/>
      <w:r w:rsidRPr="00A10343">
        <w:rPr>
          <w:sz w:val="22"/>
          <w:szCs w:val="22"/>
        </w:rPr>
        <w:t>Céreq</w:t>
      </w:r>
      <w:proofErr w:type="spellEnd"/>
      <w:r w:rsidR="001F2D79" w:rsidRPr="00A10343">
        <w:rPr>
          <w:sz w:val="22"/>
          <w:szCs w:val="22"/>
        </w:rPr>
        <w:t xml:space="preserve"> </w:t>
      </w:r>
    </w:p>
    <w:p w:rsidR="0064232E" w:rsidRPr="00A10343" w:rsidRDefault="0064232E" w:rsidP="0064232E">
      <w:pPr>
        <w:spacing w:before="60"/>
        <w:jc w:val="both"/>
        <w:rPr>
          <w:iCs/>
          <w:sz w:val="22"/>
          <w:szCs w:val="22"/>
        </w:rPr>
      </w:pPr>
      <w:r w:rsidRPr="00A10343">
        <w:rPr>
          <w:iCs/>
          <w:sz w:val="22"/>
          <w:szCs w:val="22"/>
        </w:rPr>
        <w:t xml:space="preserv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Primon</w:t>
      </w:r>
      <w:proofErr w:type="spellEnd"/>
      <w:r w:rsidRPr="00A10343">
        <w:rPr>
          <w:iCs/>
          <w:sz w:val="22"/>
          <w:szCs w:val="22"/>
        </w:rPr>
        <w:t xml:space="preserve"> JL, 2015, « </w:t>
      </w:r>
      <w:hyperlink r:id="rId32" w:tooltip="Les injustices et discriminations au travail vécues par les jeunes issus de l'immigration" w:history="1">
        <w:r w:rsidR="001F2D79" w:rsidRPr="00A10343">
          <w:rPr>
            <w:rStyle w:val="Lienhypertexte"/>
            <w:bCs/>
            <w:iCs/>
            <w:sz w:val="22"/>
            <w:szCs w:val="22"/>
          </w:rPr>
          <w:t>Les injustices et discriminations au travail vécues par les jeunes issus de l'immigration</w:t>
        </w:r>
      </w:hyperlink>
      <w:r w:rsidRPr="00A10343">
        <w:rPr>
          <w:bCs/>
          <w:iCs/>
          <w:sz w:val="22"/>
          <w:szCs w:val="22"/>
        </w:rPr>
        <w:t xml:space="preserve"> </w:t>
      </w:r>
      <w:r w:rsidRPr="00A10343">
        <w:rPr>
          <w:i/>
          <w:iCs/>
          <w:sz w:val="22"/>
          <w:szCs w:val="22"/>
        </w:rPr>
        <w:t>»</w:t>
      </w:r>
      <w:r w:rsidRPr="00A10343">
        <w:rPr>
          <w:iCs/>
          <w:sz w:val="22"/>
          <w:szCs w:val="22"/>
        </w:rPr>
        <w:t xml:space="preserve">, </w:t>
      </w:r>
      <w:r w:rsidRPr="00A10343">
        <w:rPr>
          <w:i/>
          <w:iCs/>
          <w:sz w:val="22"/>
          <w:szCs w:val="22"/>
        </w:rPr>
        <w:t xml:space="preserve">Connaissance de l'emploi, </w:t>
      </w:r>
      <w:r w:rsidRPr="00A10343">
        <w:rPr>
          <w:iCs/>
          <w:sz w:val="22"/>
          <w:szCs w:val="22"/>
        </w:rPr>
        <w:t>n° 120,</w:t>
      </w:r>
      <w:r w:rsidRPr="00A10343">
        <w:rPr>
          <w:i/>
          <w:iCs/>
          <w:sz w:val="22"/>
          <w:szCs w:val="22"/>
        </w:rPr>
        <w:t xml:space="preserve"> </w:t>
      </w:r>
      <w:r w:rsidRPr="00A10343">
        <w:rPr>
          <w:iCs/>
          <w:sz w:val="22"/>
          <w:szCs w:val="22"/>
        </w:rPr>
        <w:t>CEE, avril 2015</w:t>
      </w:r>
    </w:p>
    <w:p w:rsidR="0064232E" w:rsidRPr="00A10343" w:rsidRDefault="0064232E" w:rsidP="0064232E">
      <w:pPr>
        <w:tabs>
          <w:tab w:val="left" w:pos="142"/>
        </w:tabs>
        <w:spacing w:before="60"/>
        <w:jc w:val="both"/>
        <w:rPr>
          <w:iCs/>
          <w:sz w:val="22"/>
          <w:szCs w:val="22"/>
        </w:rPr>
      </w:pPr>
      <w:r w:rsidRPr="00A10343">
        <w:rPr>
          <w:iCs/>
          <w:sz w:val="22"/>
          <w:szCs w:val="22"/>
        </w:rPr>
        <w:t xml:space="preserv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Primon</w:t>
      </w:r>
      <w:proofErr w:type="spellEnd"/>
      <w:r w:rsidRPr="00A10343">
        <w:rPr>
          <w:iCs/>
          <w:sz w:val="22"/>
          <w:szCs w:val="22"/>
        </w:rPr>
        <w:t xml:space="preserve"> JL, 2014, « Parcours scolaires et expériences discriminatoires des descendants d’immigrés. Les résultats de l’enquête </w:t>
      </w:r>
      <w:proofErr w:type="spellStart"/>
      <w:r w:rsidRPr="00A10343">
        <w:rPr>
          <w:iCs/>
          <w:sz w:val="22"/>
          <w:szCs w:val="22"/>
        </w:rPr>
        <w:t>TeO</w:t>
      </w:r>
      <w:proofErr w:type="spellEnd"/>
      <w:r w:rsidRPr="00A10343">
        <w:rPr>
          <w:iCs/>
          <w:sz w:val="22"/>
          <w:szCs w:val="22"/>
        </w:rPr>
        <w:t xml:space="preserve"> », </w:t>
      </w:r>
      <w:r w:rsidRPr="00A10343">
        <w:rPr>
          <w:i/>
          <w:iCs/>
          <w:sz w:val="22"/>
          <w:szCs w:val="22"/>
        </w:rPr>
        <w:t>Plein Droit</w:t>
      </w:r>
      <w:r w:rsidRPr="00A10343">
        <w:rPr>
          <w:iCs/>
          <w:sz w:val="22"/>
          <w:szCs w:val="22"/>
        </w:rPr>
        <w:t>, Revue du GISTI.</w:t>
      </w:r>
    </w:p>
    <w:p w:rsidR="0064232E" w:rsidRPr="00A10343" w:rsidRDefault="0064232E" w:rsidP="0064232E">
      <w:pPr>
        <w:tabs>
          <w:tab w:val="left" w:pos="142"/>
        </w:tabs>
        <w:spacing w:before="60"/>
        <w:jc w:val="both"/>
        <w:rPr>
          <w:iCs/>
          <w:sz w:val="22"/>
          <w:szCs w:val="22"/>
        </w:rPr>
      </w:pPr>
      <w:r w:rsidRPr="00A10343">
        <w:rPr>
          <w:iCs/>
          <w:sz w:val="22"/>
          <w:szCs w:val="22"/>
        </w:rPr>
        <w:t xml:space="preserv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Guégnard</w:t>
      </w:r>
      <w:proofErr w:type="spellEnd"/>
      <w:r w:rsidRPr="00A10343">
        <w:rPr>
          <w:iCs/>
          <w:sz w:val="22"/>
          <w:szCs w:val="22"/>
        </w:rPr>
        <w:t xml:space="preserve"> C., 2013, « Les parcours scolaires des jeunes issus de l'immigration », </w:t>
      </w:r>
      <w:r w:rsidRPr="00A10343">
        <w:rPr>
          <w:i/>
          <w:iCs/>
          <w:sz w:val="22"/>
          <w:szCs w:val="22"/>
        </w:rPr>
        <w:t>L’état de la jeunesse en France</w:t>
      </w:r>
      <w:r w:rsidRPr="00A10343">
        <w:rPr>
          <w:iCs/>
          <w:sz w:val="22"/>
          <w:szCs w:val="22"/>
        </w:rPr>
        <w:t xml:space="preserve">, 60, </w:t>
      </w:r>
      <w:r w:rsidRPr="00A10343">
        <w:rPr>
          <w:i/>
          <w:iCs/>
          <w:sz w:val="22"/>
          <w:szCs w:val="22"/>
        </w:rPr>
        <w:t>Alternatives économiques</w:t>
      </w:r>
      <w:r w:rsidRPr="00A10343">
        <w:rPr>
          <w:iCs/>
          <w:sz w:val="22"/>
          <w:szCs w:val="22"/>
        </w:rPr>
        <w:t>, Hors-série poche.</w:t>
      </w:r>
    </w:p>
    <w:p w:rsidR="0064232E" w:rsidRPr="00A10343" w:rsidRDefault="0064232E" w:rsidP="0064232E">
      <w:pPr>
        <w:tabs>
          <w:tab w:val="left" w:pos="142"/>
        </w:tabs>
        <w:spacing w:before="60"/>
        <w:jc w:val="both"/>
        <w:rPr>
          <w:iCs/>
          <w:sz w:val="22"/>
          <w:szCs w:val="22"/>
        </w:rPr>
      </w:pPr>
      <w:r w:rsidRPr="00A10343">
        <w:rPr>
          <w:iCs/>
          <w:sz w:val="22"/>
          <w:szCs w:val="22"/>
        </w:rPr>
        <w:t xml:space="preserv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Guégnard</w:t>
      </w:r>
      <w:proofErr w:type="spellEnd"/>
      <w:r w:rsidRPr="00A10343">
        <w:rPr>
          <w:iCs/>
          <w:sz w:val="22"/>
          <w:szCs w:val="22"/>
        </w:rPr>
        <w:t xml:space="preserve"> C., 2013, « La course d'obstacles des jeunes issus de l'immigration », </w:t>
      </w:r>
      <w:r w:rsidRPr="00A10343">
        <w:rPr>
          <w:i/>
          <w:iCs/>
          <w:sz w:val="22"/>
          <w:szCs w:val="22"/>
        </w:rPr>
        <w:t>L’état de la jeunesse en France</w:t>
      </w:r>
      <w:r w:rsidRPr="00A10343">
        <w:rPr>
          <w:iCs/>
          <w:sz w:val="22"/>
          <w:szCs w:val="22"/>
        </w:rPr>
        <w:t>, coll. Alternatives économiques, Hors-série poche, vol. 60</w:t>
      </w:r>
    </w:p>
    <w:p w:rsidR="0064232E" w:rsidRPr="00A10343" w:rsidRDefault="0064232E" w:rsidP="0064232E">
      <w:pPr>
        <w:tabs>
          <w:tab w:val="left" w:pos="142"/>
        </w:tabs>
        <w:spacing w:before="60"/>
        <w:jc w:val="both"/>
        <w:rPr>
          <w:iCs/>
          <w:sz w:val="22"/>
          <w:szCs w:val="22"/>
        </w:rPr>
      </w:pPr>
      <w:r w:rsidRPr="00A10343">
        <w:rPr>
          <w:iCs/>
          <w:sz w:val="22"/>
          <w:szCs w:val="22"/>
        </w:rPr>
        <w:t xml:space="preserv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Rieucau</w:t>
      </w:r>
      <w:proofErr w:type="spellEnd"/>
      <w:r w:rsidRPr="00A10343">
        <w:rPr>
          <w:iCs/>
          <w:sz w:val="22"/>
          <w:szCs w:val="22"/>
        </w:rPr>
        <w:t xml:space="preserve"> G., 2013, « Les jeunes issus de l’immigration face à l’emploi », </w:t>
      </w:r>
      <w:r w:rsidRPr="00A10343">
        <w:rPr>
          <w:i/>
          <w:iCs/>
          <w:sz w:val="22"/>
          <w:szCs w:val="22"/>
        </w:rPr>
        <w:t>Problèmes économiques</w:t>
      </w:r>
      <w:r w:rsidRPr="00A10343">
        <w:rPr>
          <w:iCs/>
          <w:sz w:val="22"/>
          <w:szCs w:val="22"/>
        </w:rPr>
        <w:t>, n°3070, juin 2013.</w:t>
      </w:r>
    </w:p>
    <w:p w:rsidR="001A7648" w:rsidRPr="00A10343" w:rsidRDefault="0064232E" w:rsidP="0064232E">
      <w:pPr>
        <w:tabs>
          <w:tab w:val="left" w:pos="142"/>
        </w:tabs>
        <w:spacing w:before="60"/>
        <w:jc w:val="both"/>
        <w:rPr>
          <w:iCs/>
          <w:sz w:val="22"/>
          <w:szCs w:val="22"/>
        </w:rPr>
      </w:pPr>
      <w:r w:rsidRPr="00A10343">
        <w:rPr>
          <w:iCs/>
          <w:sz w:val="22"/>
          <w:szCs w:val="22"/>
        </w:rPr>
        <w:t xml:space="preserve">- </w:t>
      </w:r>
      <w:proofErr w:type="spellStart"/>
      <w:r w:rsidRPr="00A10343">
        <w:rPr>
          <w:b/>
          <w:iCs/>
          <w:sz w:val="22"/>
          <w:szCs w:val="22"/>
        </w:rPr>
        <w:t>Brinbaum</w:t>
      </w:r>
      <w:proofErr w:type="spellEnd"/>
      <w:r w:rsidRPr="00A10343">
        <w:rPr>
          <w:iCs/>
          <w:sz w:val="22"/>
          <w:szCs w:val="22"/>
        </w:rPr>
        <w:t xml:space="preserve"> Y., </w:t>
      </w:r>
      <w:proofErr w:type="spellStart"/>
      <w:r w:rsidRPr="00A10343">
        <w:rPr>
          <w:iCs/>
          <w:sz w:val="22"/>
          <w:szCs w:val="22"/>
        </w:rPr>
        <w:t>Rieucau</w:t>
      </w:r>
      <w:proofErr w:type="spellEnd"/>
      <w:r w:rsidRPr="00A10343">
        <w:rPr>
          <w:iCs/>
          <w:sz w:val="22"/>
          <w:szCs w:val="22"/>
        </w:rPr>
        <w:t xml:space="preserve"> G., 2012, « </w:t>
      </w:r>
      <w:hyperlink r:id="rId33" w:history="1">
        <w:r w:rsidRPr="00E97D20">
          <w:rPr>
            <w:rStyle w:val="Lienhypertexte"/>
            <w:iCs/>
            <w:sz w:val="22"/>
            <w:szCs w:val="22"/>
          </w:rPr>
          <w:t>Comment les jeunes issus de l’immigration cherchent-ils et trouvent-ils leur emploi ?</w:t>
        </w:r>
      </w:hyperlink>
      <w:r w:rsidRPr="00A10343">
        <w:rPr>
          <w:iCs/>
          <w:sz w:val="22"/>
          <w:szCs w:val="22"/>
        </w:rPr>
        <w:t xml:space="preserve"> », </w:t>
      </w:r>
      <w:r w:rsidRPr="00A10343">
        <w:rPr>
          <w:i/>
          <w:iCs/>
          <w:sz w:val="22"/>
          <w:szCs w:val="22"/>
        </w:rPr>
        <w:t>Connaissance de l’emploi,</w:t>
      </w:r>
      <w:r w:rsidRPr="00A10343">
        <w:rPr>
          <w:iCs/>
          <w:sz w:val="22"/>
          <w:szCs w:val="22"/>
        </w:rPr>
        <w:t xml:space="preserve"> n° 99, CEE, décembre 2012</w:t>
      </w:r>
      <w:r w:rsidR="001A7648" w:rsidRPr="00A10343">
        <w:rPr>
          <w:iCs/>
          <w:sz w:val="22"/>
          <w:szCs w:val="22"/>
        </w:rPr>
        <w:t xml:space="preserve"> </w:t>
      </w:r>
    </w:p>
    <w:p w:rsidR="001A7648" w:rsidRPr="00A10343" w:rsidRDefault="0064232E" w:rsidP="0064232E">
      <w:pPr>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2006, « </w:t>
      </w:r>
      <w:hyperlink r:id="rId34" w:history="1">
        <w:r w:rsidRPr="00E97D20">
          <w:rPr>
            <w:rStyle w:val="Lienhypertexte"/>
            <w:sz w:val="22"/>
            <w:szCs w:val="22"/>
          </w:rPr>
          <w:t>Ambitions et désillusions des familles immigrées </w:t>
        </w:r>
      </w:hyperlink>
      <w:r w:rsidRPr="00A10343">
        <w:rPr>
          <w:sz w:val="22"/>
          <w:szCs w:val="22"/>
        </w:rPr>
        <w:t xml:space="preserve">», </w:t>
      </w:r>
      <w:r w:rsidRPr="00A10343">
        <w:rPr>
          <w:i/>
          <w:iCs/>
          <w:sz w:val="22"/>
          <w:szCs w:val="22"/>
        </w:rPr>
        <w:t>Sciences Humaines</w:t>
      </w:r>
      <w:r w:rsidRPr="00A10343">
        <w:rPr>
          <w:sz w:val="22"/>
          <w:szCs w:val="22"/>
        </w:rPr>
        <w:t xml:space="preserve">, n° 5. </w:t>
      </w:r>
    </w:p>
    <w:p w:rsidR="0064232E" w:rsidRPr="00A10343" w:rsidRDefault="0064232E" w:rsidP="0064232E">
      <w:pPr>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2004, </w:t>
      </w:r>
      <w:r w:rsidRPr="00A10343">
        <w:rPr>
          <w:sz w:val="22"/>
          <w:szCs w:val="22"/>
          <w:lang w:val="fr-CA"/>
        </w:rPr>
        <w:t>L’immigration en France : concepts, mesures et enquêtes</w:t>
      </w:r>
      <w:r w:rsidRPr="00A10343">
        <w:rPr>
          <w:i/>
          <w:iCs/>
          <w:sz w:val="22"/>
          <w:szCs w:val="22"/>
          <w:lang w:val="fr-CA"/>
        </w:rPr>
        <w:t>.</w:t>
      </w:r>
      <w:r w:rsidRPr="00A10343">
        <w:rPr>
          <w:b/>
          <w:bCs/>
          <w:sz w:val="22"/>
          <w:szCs w:val="22"/>
          <w:lang w:val="fr-CA"/>
        </w:rPr>
        <w:t xml:space="preserve"> </w:t>
      </w:r>
      <w:r w:rsidRPr="00A10343">
        <w:rPr>
          <w:i/>
          <w:iCs/>
          <w:sz w:val="22"/>
          <w:szCs w:val="22"/>
        </w:rPr>
        <w:t>Canadian Issues</w:t>
      </w:r>
      <w:r w:rsidRPr="00A10343">
        <w:rPr>
          <w:b/>
          <w:bCs/>
          <w:sz w:val="22"/>
          <w:szCs w:val="22"/>
        </w:rPr>
        <w:t xml:space="preserve">, </w:t>
      </w:r>
      <w:r w:rsidRPr="00A10343">
        <w:rPr>
          <w:sz w:val="22"/>
          <w:szCs w:val="22"/>
        </w:rPr>
        <w:t>Association d’études canadiennes, Québec, juin.</w:t>
      </w:r>
    </w:p>
    <w:p w:rsidR="0064232E" w:rsidRDefault="0064232E" w:rsidP="0064232E">
      <w:pPr>
        <w:tabs>
          <w:tab w:val="left" w:pos="142"/>
        </w:tabs>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Werquin</w:t>
      </w:r>
      <w:proofErr w:type="spellEnd"/>
      <w:r w:rsidRPr="00A10343">
        <w:rPr>
          <w:sz w:val="22"/>
          <w:szCs w:val="22"/>
        </w:rPr>
        <w:t xml:space="preserve"> P., 1997, "Enfants d'immigrés : un accès au travail difficile, des itinéraires spécifiques", </w:t>
      </w:r>
      <w:r w:rsidRPr="00A10343">
        <w:rPr>
          <w:i/>
          <w:iCs/>
          <w:sz w:val="22"/>
          <w:szCs w:val="22"/>
        </w:rPr>
        <w:t>Informations Sociales</w:t>
      </w:r>
      <w:r w:rsidRPr="00A10343">
        <w:rPr>
          <w:sz w:val="22"/>
          <w:szCs w:val="22"/>
        </w:rPr>
        <w:t>, CNAF, n° 62, p.32-41.</w:t>
      </w:r>
    </w:p>
    <w:p w:rsidR="001243C9" w:rsidRPr="00A10343" w:rsidRDefault="001243C9" w:rsidP="0064232E">
      <w:pPr>
        <w:tabs>
          <w:tab w:val="left" w:pos="142"/>
        </w:tabs>
        <w:spacing w:before="60"/>
        <w:jc w:val="both"/>
        <w:rPr>
          <w:sz w:val="22"/>
          <w:szCs w:val="22"/>
        </w:rPr>
      </w:pPr>
    </w:p>
    <w:p w:rsidR="001243C9" w:rsidRPr="00A10343" w:rsidRDefault="001243C9" w:rsidP="001243C9">
      <w:pPr>
        <w:numPr>
          <w:ilvl w:val="0"/>
          <w:numId w:val="1"/>
        </w:numPr>
        <w:spacing w:line="280" w:lineRule="exact"/>
        <w:rPr>
          <w:b/>
          <w:i/>
          <w:iCs/>
          <w:spacing w:val="2"/>
          <w:sz w:val="22"/>
          <w:szCs w:val="22"/>
        </w:rPr>
      </w:pPr>
      <w:r w:rsidRPr="00A10343">
        <w:rPr>
          <w:b/>
          <w:i/>
          <w:iCs/>
          <w:spacing w:val="2"/>
          <w:sz w:val="22"/>
          <w:szCs w:val="22"/>
        </w:rPr>
        <w:t>Direction d'ouvrage</w:t>
      </w:r>
    </w:p>
    <w:p w:rsidR="001243C9" w:rsidRPr="00A10343" w:rsidRDefault="001243C9" w:rsidP="001243C9">
      <w:pPr>
        <w:tabs>
          <w:tab w:val="left" w:pos="142"/>
        </w:tabs>
        <w:spacing w:before="120"/>
        <w:jc w:val="both"/>
        <w:rPr>
          <w:b/>
          <w:iCs/>
          <w:sz w:val="22"/>
          <w:szCs w:val="22"/>
          <w:lang w:val="en-US"/>
        </w:rPr>
      </w:pPr>
      <w:r w:rsidRPr="00A10343">
        <w:rPr>
          <w:iCs/>
          <w:sz w:val="22"/>
          <w:szCs w:val="22"/>
          <w:lang w:val="en-US"/>
        </w:rPr>
        <w:t xml:space="preserve">- Heath A. and </w:t>
      </w:r>
      <w:proofErr w:type="spellStart"/>
      <w:r w:rsidRPr="00A10343">
        <w:rPr>
          <w:b/>
          <w:iCs/>
          <w:sz w:val="22"/>
          <w:szCs w:val="22"/>
          <w:lang w:val="en-US"/>
        </w:rPr>
        <w:t>Brinbaum</w:t>
      </w:r>
      <w:proofErr w:type="spellEnd"/>
      <w:r w:rsidRPr="00A10343">
        <w:rPr>
          <w:iCs/>
          <w:sz w:val="22"/>
          <w:szCs w:val="22"/>
          <w:lang w:val="en-US"/>
        </w:rPr>
        <w:t xml:space="preserve"> Y. (Eds.), 2014,</w:t>
      </w:r>
      <w:r w:rsidRPr="00A10343">
        <w:rPr>
          <w:i/>
          <w:iCs/>
          <w:sz w:val="22"/>
          <w:szCs w:val="22"/>
          <w:lang w:val="en-US"/>
        </w:rPr>
        <w:t xml:space="preserve"> </w:t>
      </w:r>
      <w:hyperlink r:id="rId35" w:history="1">
        <w:r w:rsidRPr="00E97D20">
          <w:rPr>
            <w:rStyle w:val="Lienhypertexte"/>
            <w:i/>
            <w:iCs/>
            <w:sz w:val="22"/>
            <w:szCs w:val="22"/>
            <w:lang w:val="en-US"/>
          </w:rPr>
          <w:t>Unequal attainments: Ethnic educational inequalities in ten Western countries”, Proceedings of the British Academy</w:t>
        </w:r>
      </w:hyperlink>
      <w:r w:rsidRPr="00A10343">
        <w:rPr>
          <w:i/>
          <w:iCs/>
          <w:sz w:val="22"/>
          <w:szCs w:val="22"/>
          <w:lang w:val="en-US"/>
        </w:rPr>
        <w:t xml:space="preserve"> </w:t>
      </w:r>
      <w:r w:rsidRPr="00A10343">
        <w:rPr>
          <w:iCs/>
          <w:sz w:val="22"/>
          <w:szCs w:val="22"/>
          <w:lang w:val="en-US"/>
        </w:rPr>
        <w:t>196, Oxford University Press, 245p</w:t>
      </w:r>
      <w:r w:rsidRPr="00A10343">
        <w:rPr>
          <w:b/>
          <w:iCs/>
          <w:sz w:val="22"/>
          <w:szCs w:val="22"/>
          <w:lang w:val="en-US"/>
        </w:rPr>
        <w:t xml:space="preserve">. </w:t>
      </w:r>
    </w:p>
    <w:p w:rsidR="0064232E" w:rsidRPr="00A10343" w:rsidRDefault="0064232E" w:rsidP="0064232E">
      <w:pPr>
        <w:numPr>
          <w:ilvl w:val="0"/>
          <w:numId w:val="1"/>
        </w:numPr>
        <w:spacing w:line="280" w:lineRule="exact"/>
        <w:rPr>
          <w:b/>
          <w:i/>
          <w:iCs/>
          <w:spacing w:val="2"/>
          <w:sz w:val="22"/>
          <w:szCs w:val="22"/>
        </w:rPr>
      </w:pPr>
      <w:r w:rsidRPr="00A10343">
        <w:rPr>
          <w:b/>
          <w:i/>
          <w:iCs/>
          <w:spacing w:val="2"/>
          <w:sz w:val="22"/>
          <w:szCs w:val="22"/>
        </w:rPr>
        <w:t>Chapitres d'ouvrages</w:t>
      </w:r>
    </w:p>
    <w:p w:rsidR="0064232E" w:rsidRPr="00A10343" w:rsidRDefault="0064232E" w:rsidP="0064232E">
      <w:pPr>
        <w:pStyle w:val="NormalWeb"/>
        <w:spacing w:before="60" w:beforeAutospacing="0" w:after="0" w:afterAutospacing="0"/>
        <w:jc w:val="both"/>
        <w:rPr>
          <w:sz w:val="22"/>
          <w:szCs w:val="22"/>
        </w:rPr>
      </w:pPr>
    </w:p>
    <w:p w:rsidR="001A7648" w:rsidRPr="00A10343" w:rsidRDefault="0064232E" w:rsidP="0064232E">
      <w:pPr>
        <w:spacing w:before="120" w:after="60"/>
        <w:jc w:val="both"/>
        <w:rPr>
          <w:rFonts w:eastAsia="Times New Roman"/>
          <w:bCs/>
          <w:sz w:val="22"/>
          <w:szCs w:val="22"/>
          <w:lang w:val="en-US"/>
        </w:rPr>
      </w:pPr>
      <w:r w:rsidRPr="00A10343">
        <w:rPr>
          <w:rFonts w:eastAsia="Times New Roman"/>
          <w:b/>
          <w:bCs/>
          <w:color w:val="000000"/>
          <w:sz w:val="22"/>
          <w:szCs w:val="22"/>
          <w:lang w:val="en-GB"/>
        </w:rPr>
        <w:t xml:space="preserve">- </w:t>
      </w:r>
      <w:proofErr w:type="spellStart"/>
      <w:r w:rsidRPr="00A10343">
        <w:rPr>
          <w:rFonts w:eastAsia="Times New Roman"/>
          <w:b/>
          <w:bCs/>
          <w:color w:val="000000"/>
          <w:sz w:val="22"/>
          <w:szCs w:val="22"/>
          <w:lang w:val="en-GB"/>
        </w:rPr>
        <w:t>Brinbaum</w:t>
      </w:r>
      <w:proofErr w:type="spellEnd"/>
      <w:r w:rsidRPr="00A10343">
        <w:rPr>
          <w:rFonts w:eastAsia="Times New Roman"/>
          <w:b/>
          <w:bCs/>
          <w:color w:val="000000"/>
          <w:sz w:val="22"/>
          <w:szCs w:val="22"/>
          <w:lang w:val="en-GB"/>
        </w:rPr>
        <w:t xml:space="preserve"> Y.,</w:t>
      </w:r>
      <w:r w:rsidRPr="00A10343">
        <w:rPr>
          <w:rFonts w:eastAsia="Times New Roman"/>
          <w:sz w:val="22"/>
          <w:szCs w:val="22"/>
          <w:lang w:val="en-GB"/>
        </w:rPr>
        <w:t xml:space="preserve"> 2023,”</w:t>
      </w:r>
      <w:hyperlink r:id="rId36" w:history="1">
        <w:r w:rsidRPr="00E97D20">
          <w:rPr>
            <w:rStyle w:val="Lienhypertexte"/>
            <w:rFonts w:eastAsia="Times New Roman"/>
            <w:sz w:val="22"/>
            <w:szCs w:val="22"/>
            <w:lang w:val="en-GB"/>
          </w:rPr>
          <w:t xml:space="preserve">Early </w:t>
        </w:r>
        <w:proofErr w:type="spellStart"/>
        <w:r w:rsidRPr="00E97D20">
          <w:rPr>
            <w:rStyle w:val="Lienhypertexte"/>
            <w:rFonts w:eastAsia="Times New Roman"/>
            <w:sz w:val="22"/>
            <w:szCs w:val="22"/>
            <w:lang w:val="en-GB"/>
          </w:rPr>
          <w:t>labor</w:t>
        </w:r>
        <w:proofErr w:type="spellEnd"/>
        <w:r w:rsidRPr="00E97D20">
          <w:rPr>
            <w:rStyle w:val="Lienhypertexte"/>
            <w:rFonts w:eastAsia="Times New Roman"/>
            <w:sz w:val="22"/>
            <w:szCs w:val="22"/>
            <w:lang w:val="en-GB"/>
          </w:rPr>
          <w:t xml:space="preserve"> market trajectories of the descendants of immigrants in France: resources, barriers and perceived discrimination</w:t>
        </w:r>
      </w:hyperlink>
      <w:r w:rsidRPr="00A10343">
        <w:rPr>
          <w:rFonts w:eastAsia="Times New Roman"/>
          <w:sz w:val="22"/>
          <w:szCs w:val="22"/>
          <w:lang w:val="en-GB"/>
        </w:rPr>
        <w:t xml:space="preserve">”, In. </w:t>
      </w:r>
      <w:r w:rsidRPr="00A10343">
        <w:rPr>
          <w:rFonts w:eastAsia="Times New Roman"/>
          <w:bCs/>
          <w:i/>
          <w:sz w:val="22"/>
          <w:szCs w:val="22"/>
          <w:lang w:val="en-US"/>
        </w:rPr>
        <w:t xml:space="preserve">Post-school Pathways of Migrant-Origin Youth in </w:t>
      </w:r>
      <w:r w:rsidRPr="00A10343">
        <w:rPr>
          <w:rFonts w:eastAsia="Times New Roman"/>
          <w:bCs/>
          <w:i/>
          <w:sz w:val="22"/>
          <w:szCs w:val="22"/>
          <w:lang w:val="en-US"/>
        </w:rPr>
        <w:lastRenderedPageBreak/>
        <w:t>Europe</w:t>
      </w:r>
      <w:r w:rsidRPr="00A10343">
        <w:rPr>
          <w:rFonts w:eastAsia="Times New Roman"/>
          <w:sz w:val="22"/>
          <w:szCs w:val="22"/>
          <w:lang w:val="en-GB"/>
        </w:rPr>
        <w:t xml:space="preserve">, E. Smyth and M. </w:t>
      </w:r>
      <w:proofErr w:type="spellStart"/>
      <w:r w:rsidRPr="00A10343">
        <w:rPr>
          <w:rFonts w:eastAsia="Times New Roman"/>
          <w:sz w:val="22"/>
          <w:szCs w:val="22"/>
          <w:lang w:val="en-GB"/>
        </w:rPr>
        <w:t>Darmody</w:t>
      </w:r>
      <w:proofErr w:type="spellEnd"/>
      <w:r w:rsidRPr="00A10343">
        <w:rPr>
          <w:rFonts w:eastAsia="Times New Roman"/>
          <w:sz w:val="22"/>
          <w:szCs w:val="22"/>
          <w:lang w:val="en-GB"/>
        </w:rPr>
        <w:t>, (Dir.),</w:t>
      </w:r>
      <w:r w:rsidRPr="00A10343">
        <w:rPr>
          <w:rFonts w:eastAsia="Times New Roman"/>
          <w:b/>
          <w:bCs/>
          <w:color w:val="C00000"/>
          <w:sz w:val="22"/>
          <w:szCs w:val="22"/>
          <w:lang w:val="en-US"/>
        </w:rPr>
        <w:t xml:space="preserve"> </w:t>
      </w:r>
      <w:r w:rsidRPr="00A10343">
        <w:rPr>
          <w:rFonts w:eastAsia="Times New Roman"/>
          <w:sz w:val="22"/>
          <w:szCs w:val="22"/>
          <w:lang w:val="en-GB"/>
        </w:rPr>
        <w:t>Routledge</w:t>
      </w:r>
      <w:r w:rsidRPr="00A10343">
        <w:rPr>
          <w:rFonts w:eastAsia="Times New Roman"/>
          <w:bCs/>
          <w:sz w:val="22"/>
          <w:szCs w:val="22"/>
          <w:lang w:val="en-US"/>
        </w:rPr>
        <w:t>.</w:t>
      </w:r>
      <w:r w:rsidR="001A7648" w:rsidRPr="00A10343">
        <w:rPr>
          <w:sz w:val="22"/>
          <w:szCs w:val="22"/>
        </w:rPr>
        <w:t xml:space="preserve"> </w:t>
      </w:r>
    </w:p>
    <w:p w:rsidR="0064232E" w:rsidRPr="00A10343" w:rsidRDefault="0064232E" w:rsidP="0064232E">
      <w:pPr>
        <w:spacing w:before="120"/>
        <w:jc w:val="both"/>
        <w:textAlignment w:val="top"/>
        <w:rPr>
          <w:rFonts w:eastAsia="Times New Roman"/>
          <w:color w:val="C00000"/>
          <w:sz w:val="22"/>
          <w:szCs w:val="22"/>
          <w:lang w:val="en-GB"/>
        </w:rPr>
      </w:pPr>
      <w:r w:rsidRPr="00A10343">
        <w:rPr>
          <w:rFonts w:eastAsia="Times New Roman"/>
          <w:color w:val="23282C"/>
          <w:sz w:val="22"/>
          <w:szCs w:val="22"/>
          <w:lang w:val="en-GB"/>
        </w:rPr>
        <w:t xml:space="preserve">- </w:t>
      </w:r>
      <w:proofErr w:type="spellStart"/>
      <w:r w:rsidRPr="00A10343">
        <w:rPr>
          <w:rFonts w:eastAsia="Times New Roman"/>
          <w:b/>
          <w:color w:val="23282C"/>
          <w:sz w:val="22"/>
          <w:szCs w:val="22"/>
          <w:lang w:val="en-GB"/>
        </w:rPr>
        <w:t>Brinbaum</w:t>
      </w:r>
      <w:proofErr w:type="spellEnd"/>
      <w:r w:rsidRPr="00A10343">
        <w:rPr>
          <w:rFonts w:eastAsia="Times New Roman"/>
          <w:b/>
          <w:color w:val="23282C"/>
          <w:sz w:val="22"/>
          <w:szCs w:val="22"/>
          <w:lang w:val="en-GB"/>
        </w:rPr>
        <w:t xml:space="preserve"> Y.</w:t>
      </w:r>
      <w:r w:rsidRPr="00A10343">
        <w:rPr>
          <w:rFonts w:eastAsia="Times New Roman"/>
          <w:color w:val="23282C"/>
          <w:sz w:val="22"/>
          <w:szCs w:val="22"/>
          <w:lang w:val="en-GB"/>
        </w:rPr>
        <w:t>, 2022 “</w:t>
      </w:r>
      <w:hyperlink r:id="rId37" w:tooltip="Access to Employment of the Second Generations in France: Unequal Role of Family and Personal Networks by Origins and Gender" w:history="1">
        <w:r w:rsidR="00193378" w:rsidRPr="00A10343">
          <w:rPr>
            <w:rStyle w:val="Lienhypertexte"/>
            <w:rFonts w:eastAsia="Times New Roman"/>
            <w:sz w:val="22"/>
            <w:szCs w:val="22"/>
          </w:rPr>
          <w:t xml:space="preserve">Access to </w:t>
        </w:r>
        <w:proofErr w:type="spellStart"/>
        <w:r w:rsidR="00193378" w:rsidRPr="00A10343">
          <w:rPr>
            <w:rStyle w:val="Lienhypertexte"/>
            <w:rFonts w:eastAsia="Times New Roman"/>
            <w:sz w:val="22"/>
            <w:szCs w:val="22"/>
          </w:rPr>
          <w:t>Employment</w:t>
        </w:r>
        <w:proofErr w:type="spellEnd"/>
        <w:r w:rsidR="00193378" w:rsidRPr="00A10343">
          <w:rPr>
            <w:rStyle w:val="Lienhypertexte"/>
            <w:rFonts w:eastAsia="Times New Roman"/>
            <w:sz w:val="22"/>
            <w:szCs w:val="22"/>
          </w:rPr>
          <w:t xml:space="preserve"> of the Second </w:t>
        </w:r>
        <w:proofErr w:type="spellStart"/>
        <w:r w:rsidR="00193378" w:rsidRPr="00A10343">
          <w:rPr>
            <w:rStyle w:val="Lienhypertexte"/>
            <w:rFonts w:eastAsia="Times New Roman"/>
            <w:sz w:val="22"/>
            <w:szCs w:val="22"/>
          </w:rPr>
          <w:t>Generations</w:t>
        </w:r>
        <w:proofErr w:type="spellEnd"/>
        <w:r w:rsidR="00193378" w:rsidRPr="00A10343">
          <w:rPr>
            <w:rStyle w:val="Lienhypertexte"/>
            <w:rFonts w:eastAsia="Times New Roman"/>
            <w:sz w:val="22"/>
            <w:szCs w:val="22"/>
          </w:rPr>
          <w:t xml:space="preserve"> in France: </w:t>
        </w:r>
        <w:proofErr w:type="spellStart"/>
        <w:r w:rsidR="00193378" w:rsidRPr="00A10343">
          <w:rPr>
            <w:rStyle w:val="Lienhypertexte"/>
            <w:rFonts w:eastAsia="Times New Roman"/>
            <w:sz w:val="22"/>
            <w:szCs w:val="22"/>
          </w:rPr>
          <w:t>Unequal</w:t>
        </w:r>
        <w:proofErr w:type="spellEnd"/>
        <w:r w:rsidR="00193378" w:rsidRPr="00A10343">
          <w:rPr>
            <w:rStyle w:val="Lienhypertexte"/>
            <w:rFonts w:eastAsia="Times New Roman"/>
            <w:sz w:val="22"/>
            <w:szCs w:val="22"/>
          </w:rPr>
          <w:t xml:space="preserve"> </w:t>
        </w:r>
        <w:proofErr w:type="spellStart"/>
        <w:r w:rsidR="00193378" w:rsidRPr="00A10343">
          <w:rPr>
            <w:rStyle w:val="Lienhypertexte"/>
            <w:rFonts w:eastAsia="Times New Roman"/>
            <w:sz w:val="22"/>
            <w:szCs w:val="22"/>
          </w:rPr>
          <w:t>Role</w:t>
        </w:r>
        <w:proofErr w:type="spellEnd"/>
        <w:r w:rsidR="00193378" w:rsidRPr="00A10343">
          <w:rPr>
            <w:rStyle w:val="Lienhypertexte"/>
            <w:rFonts w:eastAsia="Times New Roman"/>
            <w:sz w:val="22"/>
            <w:szCs w:val="22"/>
          </w:rPr>
          <w:t xml:space="preserve"> of </w:t>
        </w:r>
        <w:proofErr w:type="spellStart"/>
        <w:r w:rsidR="00193378" w:rsidRPr="00A10343">
          <w:rPr>
            <w:rStyle w:val="Lienhypertexte"/>
            <w:rFonts w:eastAsia="Times New Roman"/>
            <w:sz w:val="22"/>
            <w:szCs w:val="22"/>
          </w:rPr>
          <w:t>Family</w:t>
        </w:r>
        <w:proofErr w:type="spellEnd"/>
        <w:r w:rsidR="00193378" w:rsidRPr="00A10343">
          <w:rPr>
            <w:rStyle w:val="Lienhypertexte"/>
            <w:rFonts w:eastAsia="Times New Roman"/>
            <w:sz w:val="22"/>
            <w:szCs w:val="22"/>
          </w:rPr>
          <w:t xml:space="preserve"> and </w:t>
        </w:r>
        <w:proofErr w:type="spellStart"/>
        <w:r w:rsidR="00193378" w:rsidRPr="00A10343">
          <w:rPr>
            <w:rStyle w:val="Lienhypertexte"/>
            <w:rFonts w:eastAsia="Times New Roman"/>
            <w:sz w:val="22"/>
            <w:szCs w:val="22"/>
          </w:rPr>
          <w:t>Personal</w:t>
        </w:r>
        <w:proofErr w:type="spellEnd"/>
        <w:r w:rsidR="00193378" w:rsidRPr="00A10343">
          <w:rPr>
            <w:rStyle w:val="Lienhypertexte"/>
            <w:rFonts w:eastAsia="Times New Roman"/>
            <w:sz w:val="22"/>
            <w:szCs w:val="22"/>
          </w:rPr>
          <w:t xml:space="preserve"> Networks by </w:t>
        </w:r>
        <w:proofErr w:type="spellStart"/>
        <w:r w:rsidR="00193378" w:rsidRPr="00A10343">
          <w:rPr>
            <w:rStyle w:val="Lienhypertexte"/>
            <w:rFonts w:eastAsia="Times New Roman"/>
            <w:sz w:val="22"/>
            <w:szCs w:val="22"/>
          </w:rPr>
          <w:t>Origins</w:t>
        </w:r>
        <w:proofErr w:type="spellEnd"/>
        <w:r w:rsidR="00193378" w:rsidRPr="00A10343">
          <w:rPr>
            <w:rStyle w:val="Lienhypertexte"/>
            <w:rFonts w:eastAsia="Times New Roman"/>
            <w:sz w:val="22"/>
            <w:szCs w:val="22"/>
          </w:rPr>
          <w:t xml:space="preserve"> and </w:t>
        </w:r>
        <w:proofErr w:type="spellStart"/>
        <w:r w:rsidR="00193378" w:rsidRPr="00A10343">
          <w:rPr>
            <w:rStyle w:val="Lienhypertexte"/>
            <w:rFonts w:eastAsia="Times New Roman"/>
            <w:sz w:val="22"/>
            <w:szCs w:val="22"/>
          </w:rPr>
          <w:t>Gender</w:t>
        </w:r>
        <w:proofErr w:type="spellEnd"/>
      </w:hyperlink>
      <w:r w:rsidR="00193378" w:rsidRPr="00A10343">
        <w:rPr>
          <w:rFonts w:eastAsia="Times New Roman"/>
          <w:color w:val="23282C"/>
          <w:sz w:val="22"/>
          <w:szCs w:val="22"/>
        </w:rPr>
        <w:t>”</w:t>
      </w:r>
      <w:r w:rsidRPr="00A10343">
        <w:rPr>
          <w:rFonts w:eastAsia="Times New Roman"/>
          <w:color w:val="23282C"/>
          <w:sz w:val="22"/>
          <w:szCs w:val="22"/>
          <w:lang w:val="en-GB"/>
        </w:rPr>
        <w:t>”; In.</w:t>
      </w:r>
      <w:r w:rsidRPr="00A10343">
        <w:rPr>
          <w:rFonts w:eastAsia="Times New Roman"/>
          <w:color w:val="333333"/>
          <w:sz w:val="22"/>
          <w:szCs w:val="22"/>
          <w:lang w:val="en-GB"/>
        </w:rPr>
        <w:t xml:space="preserve"> </w:t>
      </w:r>
      <w:r w:rsidRPr="00A10343">
        <w:rPr>
          <w:rFonts w:eastAsia="Times New Roman"/>
          <w:i/>
          <w:color w:val="333333"/>
          <w:sz w:val="22"/>
          <w:szCs w:val="22"/>
          <w:lang w:val="en-GB"/>
        </w:rPr>
        <w:t>Revisiting Migrant Networks. Migrants and their Descendants in Labour Markets</w:t>
      </w:r>
      <w:r w:rsidRPr="00A10343">
        <w:rPr>
          <w:rFonts w:eastAsia="Times New Roman"/>
          <w:color w:val="333333"/>
          <w:sz w:val="22"/>
          <w:szCs w:val="22"/>
          <w:lang w:val="en-GB"/>
        </w:rPr>
        <w:t xml:space="preserve">. E. </w:t>
      </w:r>
      <w:proofErr w:type="spellStart"/>
      <w:r w:rsidRPr="00A10343">
        <w:rPr>
          <w:rFonts w:eastAsia="Times New Roman"/>
          <w:color w:val="333333"/>
          <w:sz w:val="22"/>
          <w:szCs w:val="22"/>
          <w:lang w:val="en-GB"/>
        </w:rPr>
        <w:t>Keskiner</w:t>
      </w:r>
      <w:proofErr w:type="spellEnd"/>
      <w:r w:rsidRPr="00A10343">
        <w:rPr>
          <w:rFonts w:eastAsia="Times New Roman"/>
          <w:color w:val="333333"/>
          <w:sz w:val="22"/>
          <w:szCs w:val="22"/>
          <w:lang w:val="en-GB"/>
        </w:rPr>
        <w:t xml:space="preserve">, M. Eve, L. Ryan (eds.), IMISCOE Research Series, Springer. </w:t>
      </w:r>
    </w:p>
    <w:p w:rsidR="0064232E" w:rsidRPr="00A10343" w:rsidRDefault="0064232E" w:rsidP="0064232E">
      <w:pPr>
        <w:spacing w:before="120"/>
        <w:jc w:val="both"/>
        <w:rPr>
          <w:rFonts w:eastAsia="Times New Roman"/>
          <w:bCs/>
          <w:sz w:val="22"/>
          <w:szCs w:val="22"/>
        </w:rPr>
      </w:pPr>
      <w:r w:rsidRPr="00A10343">
        <w:rPr>
          <w:rFonts w:eastAsia="Times New Roman"/>
          <w:b/>
          <w:bCs/>
          <w:color w:val="000000"/>
          <w:sz w:val="22"/>
          <w:szCs w:val="22"/>
        </w:rPr>
        <w:t xml:space="preserve">- </w:t>
      </w:r>
      <w:proofErr w:type="spellStart"/>
      <w:r w:rsidRPr="00A10343">
        <w:rPr>
          <w:rFonts w:eastAsia="Times New Roman"/>
          <w:b/>
          <w:bCs/>
          <w:color w:val="000000"/>
          <w:sz w:val="22"/>
          <w:szCs w:val="22"/>
        </w:rPr>
        <w:t>Brinbaum</w:t>
      </w:r>
      <w:proofErr w:type="spellEnd"/>
      <w:r w:rsidRPr="00A10343">
        <w:rPr>
          <w:rFonts w:eastAsia="Times New Roman"/>
          <w:b/>
          <w:bCs/>
          <w:color w:val="000000"/>
          <w:sz w:val="22"/>
          <w:szCs w:val="22"/>
        </w:rPr>
        <w:t xml:space="preserve"> Y., </w:t>
      </w:r>
      <w:r w:rsidRPr="00A10343">
        <w:rPr>
          <w:rFonts w:eastAsia="Times New Roman"/>
          <w:bCs/>
          <w:color w:val="000000"/>
          <w:sz w:val="22"/>
          <w:szCs w:val="22"/>
        </w:rPr>
        <w:t>2022</w:t>
      </w:r>
      <w:r w:rsidRPr="00A10343">
        <w:rPr>
          <w:rFonts w:eastAsia="Times New Roman"/>
          <w:sz w:val="22"/>
          <w:szCs w:val="22"/>
        </w:rPr>
        <w:t>, « </w:t>
      </w:r>
      <w:r w:rsidRPr="00A10343">
        <w:rPr>
          <w:rFonts w:eastAsia="Times New Roman"/>
          <w:bCs/>
          <w:color w:val="000000"/>
          <w:sz w:val="22"/>
          <w:szCs w:val="22"/>
        </w:rPr>
        <w:t>Aspirations et trajectoires scolaires des enfants d’immigrés au prisme du genre et de l’origine : l’avantage des filles », In.</w:t>
      </w:r>
      <w:r w:rsidRPr="00A10343">
        <w:rPr>
          <w:rFonts w:eastAsia="Times New Roman"/>
          <w:b/>
          <w:sz w:val="22"/>
          <w:szCs w:val="22"/>
        </w:rPr>
        <w:t xml:space="preserve"> </w:t>
      </w:r>
      <w:r w:rsidRPr="00A10343">
        <w:rPr>
          <w:rFonts w:eastAsia="Times New Roman"/>
          <w:bCs/>
          <w:color w:val="000000"/>
          <w:sz w:val="22"/>
          <w:szCs w:val="22"/>
        </w:rPr>
        <w:t>Baby </w:t>
      </w:r>
      <w:proofErr w:type="spellStart"/>
      <w:r w:rsidRPr="00A10343">
        <w:rPr>
          <w:rFonts w:eastAsia="Times New Roman"/>
          <w:bCs/>
          <w:color w:val="000000"/>
          <w:sz w:val="22"/>
          <w:szCs w:val="22"/>
        </w:rPr>
        <w:t>Collin</w:t>
      </w:r>
      <w:proofErr w:type="spellEnd"/>
      <w:r w:rsidRPr="00A10343">
        <w:rPr>
          <w:rFonts w:eastAsia="Times New Roman"/>
          <w:bCs/>
          <w:color w:val="000000"/>
          <w:sz w:val="22"/>
          <w:szCs w:val="22"/>
        </w:rPr>
        <w:t xml:space="preserve"> </w:t>
      </w:r>
      <w:r w:rsidRPr="00A10343">
        <w:rPr>
          <w:rFonts w:eastAsia="Times New Roman"/>
          <w:sz w:val="22"/>
          <w:szCs w:val="22"/>
        </w:rPr>
        <w:t xml:space="preserve">V. et </w:t>
      </w:r>
      <w:proofErr w:type="spellStart"/>
      <w:r w:rsidRPr="00A10343">
        <w:rPr>
          <w:rFonts w:eastAsia="Times New Roman"/>
          <w:bCs/>
          <w:color w:val="000000"/>
          <w:sz w:val="22"/>
          <w:szCs w:val="22"/>
        </w:rPr>
        <w:t>Souiah</w:t>
      </w:r>
      <w:proofErr w:type="spellEnd"/>
      <w:r w:rsidRPr="00A10343">
        <w:rPr>
          <w:rFonts w:eastAsia="Times New Roman"/>
          <w:sz w:val="22"/>
          <w:szCs w:val="22"/>
        </w:rPr>
        <w:t xml:space="preserve"> </w:t>
      </w:r>
      <w:r w:rsidRPr="00A10343">
        <w:rPr>
          <w:rFonts w:eastAsia="Times New Roman"/>
          <w:bCs/>
          <w:color w:val="000000"/>
          <w:sz w:val="22"/>
          <w:szCs w:val="22"/>
        </w:rPr>
        <w:t>F.</w:t>
      </w:r>
      <w:r w:rsidRPr="00A10343">
        <w:rPr>
          <w:rFonts w:eastAsia="Times New Roman"/>
          <w:sz w:val="22"/>
          <w:szCs w:val="22"/>
        </w:rPr>
        <w:t xml:space="preserve"> (</w:t>
      </w:r>
      <w:proofErr w:type="spellStart"/>
      <w:r w:rsidRPr="00A10343">
        <w:rPr>
          <w:rFonts w:eastAsia="Times New Roman"/>
          <w:sz w:val="22"/>
          <w:szCs w:val="22"/>
        </w:rPr>
        <w:t>Dir</w:t>
      </w:r>
      <w:proofErr w:type="spellEnd"/>
      <w:r w:rsidRPr="00A10343">
        <w:rPr>
          <w:rFonts w:eastAsia="Times New Roman"/>
          <w:sz w:val="22"/>
          <w:szCs w:val="22"/>
        </w:rPr>
        <w:t xml:space="preserve">.), </w:t>
      </w:r>
      <w:r w:rsidRPr="00A10343">
        <w:rPr>
          <w:rFonts w:eastAsia="Times New Roman"/>
          <w:bCs/>
          <w:i/>
          <w:color w:val="000000"/>
          <w:sz w:val="22"/>
          <w:szCs w:val="22"/>
        </w:rPr>
        <w:t xml:space="preserve">Enfances et jeunesses en </w:t>
      </w:r>
      <w:r w:rsidRPr="00A10343">
        <w:rPr>
          <w:rFonts w:eastAsia="Times New Roman"/>
          <w:bCs/>
          <w:i/>
          <w:sz w:val="22"/>
          <w:szCs w:val="22"/>
        </w:rPr>
        <w:t>migration,</w:t>
      </w:r>
      <w:r w:rsidRPr="00A10343">
        <w:rPr>
          <w:rFonts w:eastAsia="Times New Roman"/>
          <w:bCs/>
          <w:sz w:val="22"/>
          <w:szCs w:val="22"/>
        </w:rPr>
        <w:t xml:space="preserve"> Coll. Le Cavalier Bleu MMSH, </w:t>
      </w:r>
      <w:r w:rsidRPr="00A10343">
        <w:rPr>
          <w:rFonts w:eastAsia="Times New Roman"/>
          <w:sz w:val="22"/>
          <w:szCs w:val="22"/>
        </w:rPr>
        <w:t xml:space="preserve">Collection </w:t>
      </w:r>
      <w:proofErr w:type="spellStart"/>
      <w:r w:rsidRPr="00A10343">
        <w:rPr>
          <w:rFonts w:eastAsia="Times New Roman"/>
          <w:sz w:val="22"/>
          <w:szCs w:val="22"/>
        </w:rPr>
        <w:t>Mimed</w:t>
      </w:r>
      <w:proofErr w:type="spellEnd"/>
      <w:r w:rsidRPr="00A10343">
        <w:rPr>
          <w:rFonts w:eastAsia="Times New Roman"/>
          <w:sz w:val="22"/>
          <w:szCs w:val="22"/>
        </w:rPr>
        <w:t xml:space="preserve"> « Migrations </w:t>
      </w:r>
      <w:proofErr w:type="spellStart"/>
      <w:r w:rsidRPr="00A10343">
        <w:rPr>
          <w:rFonts w:eastAsia="Times New Roman"/>
          <w:sz w:val="22"/>
          <w:szCs w:val="22"/>
        </w:rPr>
        <w:t>Méditerrannée</w:t>
      </w:r>
      <w:proofErr w:type="spellEnd"/>
      <w:r w:rsidRPr="00A10343">
        <w:rPr>
          <w:rFonts w:eastAsia="Times New Roman"/>
          <w:sz w:val="22"/>
          <w:szCs w:val="22"/>
        </w:rPr>
        <w:t xml:space="preserve"> », </w:t>
      </w:r>
      <w:r w:rsidRPr="00A10343">
        <w:rPr>
          <w:rFonts w:eastAsia="Times New Roman"/>
          <w:bCs/>
          <w:sz w:val="22"/>
          <w:szCs w:val="22"/>
        </w:rPr>
        <w:t xml:space="preserve">Aix en </w:t>
      </w:r>
      <w:proofErr w:type="spellStart"/>
      <w:r w:rsidRPr="00A10343">
        <w:rPr>
          <w:rFonts w:eastAsia="Times New Roman"/>
          <w:bCs/>
          <w:sz w:val="22"/>
          <w:szCs w:val="22"/>
        </w:rPr>
        <w:t>provence</w:t>
      </w:r>
      <w:proofErr w:type="spellEnd"/>
    </w:p>
    <w:p w:rsidR="0064232E" w:rsidRPr="00A10343" w:rsidRDefault="0064232E" w:rsidP="0064232E">
      <w:pPr>
        <w:spacing w:before="120"/>
        <w:jc w:val="both"/>
        <w:rPr>
          <w:rFonts w:eastAsia="Times New Roman"/>
          <w:color w:val="333333"/>
          <w:sz w:val="22"/>
          <w:szCs w:val="22"/>
        </w:rPr>
      </w:pPr>
      <w:r w:rsidRPr="00A10343">
        <w:rPr>
          <w:rFonts w:eastAsia="Times New Roman"/>
          <w:b/>
          <w:bCs/>
          <w:color w:val="000000"/>
          <w:sz w:val="22"/>
          <w:szCs w:val="22"/>
        </w:rPr>
        <w:t xml:space="preserve">- </w:t>
      </w:r>
      <w:proofErr w:type="spellStart"/>
      <w:r w:rsidRPr="00A10343">
        <w:rPr>
          <w:rFonts w:eastAsia="Times New Roman"/>
          <w:b/>
          <w:bCs/>
          <w:color w:val="000000"/>
          <w:sz w:val="22"/>
          <w:szCs w:val="22"/>
        </w:rPr>
        <w:t>Brinbaum</w:t>
      </w:r>
      <w:proofErr w:type="spellEnd"/>
      <w:r w:rsidRPr="00A10343">
        <w:rPr>
          <w:rFonts w:eastAsia="Times New Roman"/>
          <w:b/>
          <w:bCs/>
          <w:color w:val="000000"/>
          <w:sz w:val="22"/>
          <w:szCs w:val="22"/>
        </w:rPr>
        <w:t xml:space="preserve"> Y., </w:t>
      </w:r>
      <w:r w:rsidRPr="00A10343">
        <w:rPr>
          <w:rFonts w:eastAsia="Times New Roman"/>
          <w:color w:val="23282C"/>
          <w:sz w:val="22"/>
          <w:szCs w:val="22"/>
        </w:rPr>
        <w:t xml:space="preserve">2021, « </w:t>
      </w:r>
      <w:hyperlink r:id="rId38" w:tooltip="Accès à l'emploi et conditions d'emploi des jeunes descendants d'immigrés en France : Genre, origines et mixité des parents" w:history="1">
        <w:r w:rsidR="00193378" w:rsidRPr="00A10343">
          <w:rPr>
            <w:rStyle w:val="Lienhypertexte"/>
            <w:rFonts w:eastAsia="Times New Roman"/>
            <w:bCs/>
            <w:sz w:val="22"/>
            <w:szCs w:val="22"/>
          </w:rPr>
          <w:t>Accès à l'emploi et conditions d'emploi des jeunes descendants d'immigrés en France : Genre, origines et mixité des parents</w:t>
        </w:r>
      </w:hyperlink>
      <w:r w:rsidRPr="00A10343">
        <w:rPr>
          <w:rFonts w:eastAsia="Times New Roman"/>
          <w:bCs/>
          <w:sz w:val="22"/>
          <w:szCs w:val="22"/>
        </w:rPr>
        <w:t xml:space="preserve"> ». In </w:t>
      </w:r>
      <w:proofErr w:type="spellStart"/>
      <w:r w:rsidRPr="00A10343">
        <w:rPr>
          <w:rFonts w:eastAsia="Times New Roman"/>
          <w:bCs/>
          <w:color w:val="111111"/>
          <w:sz w:val="22"/>
          <w:szCs w:val="22"/>
          <w:bdr w:val="none" w:sz="0" w:space="0" w:color="auto" w:frame="1"/>
        </w:rPr>
        <w:t>Lechevalier</w:t>
      </w:r>
      <w:proofErr w:type="spellEnd"/>
      <w:r w:rsidRPr="00A10343">
        <w:rPr>
          <w:rFonts w:eastAsia="Times New Roman"/>
          <w:bCs/>
          <w:color w:val="111111"/>
          <w:sz w:val="22"/>
          <w:szCs w:val="22"/>
          <w:bdr w:val="none" w:sz="0" w:space="0" w:color="auto" w:frame="1"/>
        </w:rPr>
        <w:t xml:space="preserve"> A., </w:t>
      </w:r>
      <w:proofErr w:type="spellStart"/>
      <w:r w:rsidRPr="00A10343">
        <w:rPr>
          <w:rFonts w:eastAsia="Times New Roman"/>
          <w:bCs/>
          <w:color w:val="111111"/>
          <w:sz w:val="22"/>
          <w:szCs w:val="22"/>
          <w:bdr w:val="none" w:sz="0" w:space="0" w:color="auto" w:frame="1"/>
        </w:rPr>
        <w:t>Mercat</w:t>
      </w:r>
      <w:proofErr w:type="spellEnd"/>
      <w:r w:rsidRPr="00A10343">
        <w:rPr>
          <w:rFonts w:eastAsia="Times New Roman"/>
          <w:bCs/>
          <w:color w:val="111111"/>
          <w:sz w:val="22"/>
          <w:szCs w:val="22"/>
          <w:bdr w:val="none" w:sz="0" w:space="0" w:color="auto" w:frame="1"/>
        </w:rPr>
        <w:t xml:space="preserve">-Bruns M. et F. </w:t>
      </w:r>
      <w:proofErr w:type="spellStart"/>
      <w:r w:rsidRPr="00A10343">
        <w:rPr>
          <w:rFonts w:eastAsia="Times New Roman"/>
          <w:bCs/>
          <w:color w:val="111111"/>
          <w:sz w:val="22"/>
          <w:szCs w:val="22"/>
          <w:bdr w:val="none" w:sz="0" w:space="0" w:color="auto" w:frame="1"/>
        </w:rPr>
        <w:t>Ricciardi</w:t>
      </w:r>
      <w:proofErr w:type="spellEnd"/>
      <w:r w:rsidRPr="00A10343">
        <w:rPr>
          <w:rFonts w:eastAsia="Times New Roman"/>
          <w:bCs/>
          <w:color w:val="111111"/>
          <w:sz w:val="22"/>
          <w:szCs w:val="22"/>
          <w:bdr w:val="none" w:sz="0" w:space="0" w:color="auto" w:frame="1"/>
        </w:rPr>
        <w:t xml:space="preserve"> (</w:t>
      </w:r>
      <w:proofErr w:type="spellStart"/>
      <w:r w:rsidRPr="00A10343">
        <w:rPr>
          <w:rFonts w:eastAsia="Times New Roman"/>
          <w:bCs/>
          <w:color w:val="111111"/>
          <w:sz w:val="22"/>
          <w:szCs w:val="22"/>
          <w:bdr w:val="none" w:sz="0" w:space="0" w:color="auto" w:frame="1"/>
        </w:rPr>
        <w:t>coord</w:t>
      </w:r>
      <w:proofErr w:type="spellEnd"/>
      <w:r w:rsidRPr="00A10343">
        <w:rPr>
          <w:rFonts w:eastAsia="Times New Roman"/>
          <w:bCs/>
          <w:color w:val="111111"/>
          <w:sz w:val="22"/>
          <w:szCs w:val="22"/>
          <w:bdr w:val="none" w:sz="0" w:space="0" w:color="auto" w:frame="1"/>
        </w:rPr>
        <w:t xml:space="preserve">.), </w:t>
      </w:r>
      <w:r w:rsidRPr="00A10343">
        <w:rPr>
          <w:rFonts w:eastAsia="Times New Roman"/>
          <w:bCs/>
          <w:i/>
          <w:color w:val="111111"/>
          <w:sz w:val="22"/>
          <w:szCs w:val="22"/>
          <w:bdr w:val="none" w:sz="0" w:space="0" w:color="auto" w:frame="1"/>
        </w:rPr>
        <w:t xml:space="preserve">Les catégories dans leur genre, </w:t>
      </w:r>
      <w:proofErr w:type="spellStart"/>
      <w:proofErr w:type="gramStart"/>
      <w:r w:rsidRPr="00A10343">
        <w:rPr>
          <w:rFonts w:eastAsia="Times New Roman"/>
          <w:bCs/>
          <w:color w:val="111111"/>
          <w:sz w:val="22"/>
          <w:szCs w:val="22"/>
          <w:bdr w:val="none" w:sz="0" w:space="0" w:color="auto" w:frame="1"/>
        </w:rPr>
        <w:t>TESEOPress</w:t>
      </w:r>
      <w:proofErr w:type="spellEnd"/>
      <w:r w:rsidRPr="00A10343">
        <w:rPr>
          <w:rFonts w:eastAsia="Times New Roman"/>
          <w:bCs/>
          <w:color w:val="111111"/>
          <w:sz w:val="22"/>
          <w:szCs w:val="22"/>
          <w:bdr w:val="none" w:sz="0" w:space="0" w:color="auto" w:frame="1"/>
        </w:rPr>
        <w:t>.</w:t>
      </w:r>
      <w:r w:rsidRPr="00A10343">
        <w:rPr>
          <w:rFonts w:eastAsia="Times New Roman"/>
          <w:color w:val="F9F9F9"/>
          <w:sz w:val="22"/>
          <w:szCs w:val="22"/>
        </w:rPr>
        <w:t>.</w:t>
      </w:r>
      <w:proofErr w:type="gramEnd"/>
      <w:r w:rsidRPr="00A10343">
        <w:rPr>
          <w:rFonts w:eastAsia="Times New Roman"/>
          <w:color w:val="333333"/>
          <w:sz w:val="22"/>
          <w:szCs w:val="22"/>
        </w:rPr>
        <w:t xml:space="preserve"> </w:t>
      </w:r>
    </w:p>
    <w:p w:rsidR="00E97D20" w:rsidRPr="00A10343" w:rsidRDefault="0064232E" w:rsidP="0064232E">
      <w:pPr>
        <w:pStyle w:val="NormalWeb"/>
        <w:spacing w:before="60" w:beforeAutospacing="0" w:after="0" w:afterAutospacing="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Erlich</w:t>
      </w:r>
      <w:proofErr w:type="spellEnd"/>
      <w:r w:rsidRPr="00A10343">
        <w:rPr>
          <w:sz w:val="22"/>
          <w:szCs w:val="22"/>
        </w:rPr>
        <w:t xml:space="preserve"> V., </w:t>
      </w:r>
      <w:proofErr w:type="spellStart"/>
      <w:r w:rsidRPr="00A10343">
        <w:rPr>
          <w:sz w:val="22"/>
          <w:szCs w:val="22"/>
        </w:rPr>
        <w:t>Primon</w:t>
      </w:r>
      <w:proofErr w:type="spellEnd"/>
      <w:r w:rsidRPr="00A10343">
        <w:rPr>
          <w:sz w:val="22"/>
          <w:szCs w:val="22"/>
        </w:rPr>
        <w:t xml:space="preserve"> J.L, 2019,</w:t>
      </w:r>
      <w:r w:rsidRPr="00A10343">
        <w:rPr>
          <w:rStyle w:val="lev"/>
          <w:sz w:val="22"/>
          <w:szCs w:val="22"/>
        </w:rPr>
        <w:t xml:space="preserve"> </w:t>
      </w:r>
      <w:r w:rsidRPr="00A10343">
        <w:rPr>
          <w:rStyle w:val="lev"/>
          <w:b w:val="0"/>
          <w:sz w:val="22"/>
          <w:szCs w:val="22"/>
        </w:rPr>
        <w:t>« </w:t>
      </w:r>
      <w:hyperlink r:id="rId39" w:history="1">
        <w:r w:rsidRPr="00E97D20">
          <w:rPr>
            <w:rStyle w:val="Lienhypertexte"/>
            <w:sz w:val="22"/>
            <w:szCs w:val="22"/>
          </w:rPr>
          <w:t>Quelles expériences de discriminations dans l’enseignement supérieur ? Diversité migratoire et traitements institutionnels différencies </w:t>
        </w:r>
      </w:hyperlink>
      <w:r w:rsidRPr="00A10343">
        <w:rPr>
          <w:rStyle w:val="lev"/>
          <w:b w:val="0"/>
          <w:sz w:val="22"/>
          <w:szCs w:val="22"/>
        </w:rPr>
        <w:t xml:space="preserve">», In. </w:t>
      </w:r>
      <w:r w:rsidRPr="00A10343">
        <w:rPr>
          <w:bCs/>
          <w:i/>
          <w:sz w:val="22"/>
          <w:szCs w:val="22"/>
        </w:rPr>
        <w:t xml:space="preserve">Regards croisés sur les expériences étudiantes. L’enquête Conditions de vie 2016. Observatoire de la vie étudiante (OVE), </w:t>
      </w:r>
      <w:r w:rsidRPr="00A10343">
        <w:rPr>
          <w:sz w:val="22"/>
          <w:szCs w:val="22"/>
        </w:rPr>
        <w:t>- n°87, Septembre 2019.</w:t>
      </w:r>
      <w:r w:rsidR="001A7648" w:rsidRPr="00A10343">
        <w:rPr>
          <w:sz w:val="22"/>
          <w:szCs w:val="22"/>
        </w:rPr>
        <w:t xml:space="preserve"> </w:t>
      </w:r>
    </w:p>
    <w:p w:rsidR="0064232E" w:rsidRPr="00A10343" w:rsidRDefault="0064232E" w:rsidP="0064232E">
      <w:pPr>
        <w:pStyle w:val="NormalWeb"/>
        <w:spacing w:before="60" w:beforeAutospacing="0" w:after="0" w:afterAutospacing="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b/>
          <w:sz w:val="22"/>
          <w:szCs w:val="22"/>
        </w:rPr>
        <w:t xml:space="preserve"> </w:t>
      </w:r>
      <w:r w:rsidRPr="00A10343">
        <w:rPr>
          <w:sz w:val="22"/>
          <w:szCs w:val="22"/>
        </w:rPr>
        <w:t>Y.</w:t>
      </w:r>
      <w:r w:rsidRPr="00A10343">
        <w:rPr>
          <w:bCs/>
          <w:sz w:val="22"/>
          <w:szCs w:val="22"/>
        </w:rPr>
        <w:t xml:space="preserve">, </w:t>
      </w:r>
      <w:proofErr w:type="spellStart"/>
      <w:r w:rsidRPr="00A10343">
        <w:rPr>
          <w:bCs/>
          <w:sz w:val="22"/>
          <w:szCs w:val="22"/>
        </w:rPr>
        <w:t>Issehnane</w:t>
      </w:r>
      <w:proofErr w:type="spellEnd"/>
      <w:r w:rsidRPr="00A10343">
        <w:rPr>
          <w:bCs/>
          <w:sz w:val="22"/>
          <w:szCs w:val="22"/>
        </w:rPr>
        <w:t xml:space="preserve"> S., 2018, « </w:t>
      </w:r>
      <w:r w:rsidR="001F2D79" w:rsidRPr="00A10343">
        <w:rPr>
          <w:sz w:val="22"/>
          <w:szCs w:val="22"/>
        </w:rPr>
        <w:t>"</w:t>
      </w:r>
      <w:hyperlink r:id="rId40" w:tgtFrame="_blank" w:tooltip="Quelle qualité de l'emploi des descendants d'immigrés en début de carrière ?" w:history="1">
        <w:r w:rsidR="001F2D79" w:rsidRPr="00A10343">
          <w:rPr>
            <w:rStyle w:val="Lienhypertexte"/>
            <w:sz w:val="22"/>
            <w:szCs w:val="22"/>
          </w:rPr>
          <w:t>Quelle qualité de l'emploi des descendants d'immigrés en début de carrière ?</w:t>
        </w:r>
      </w:hyperlink>
      <w:r w:rsidR="001F2D79" w:rsidRPr="00A10343">
        <w:rPr>
          <w:sz w:val="22"/>
          <w:szCs w:val="22"/>
        </w:rPr>
        <w:t>"</w:t>
      </w:r>
      <w:r w:rsidRPr="00A10343">
        <w:rPr>
          <w:sz w:val="22"/>
          <w:szCs w:val="22"/>
        </w:rPr>
        <w:t xml:space="preserve">», in </w:t>
      </w:r>
      <w:proofErr w:type="spellStart"/>
      <w:r w:rsidRPr="00A10343">
        <w:rPr>
          <w:sz w:val="22"/>
          <w:szCs w:val="22"/>
        </w:rPr>
        <w:t>Dupray</w:t>
      </w:r>
      <w:proofErr w:type="spellEnd"/>
      <w:r w:rsidRPr="00A10343">
        <w:rPr>
          <w:sz w:val="22"/>
          <w:szCs w:val="22"/>
        </w:rPr>
        <w:t xml:space="preserve"> A. et </w:t>
      </w:r>
      <w:proofErr w:type="spellStart"/>
      <w:r w:rsidRPr="00A10343">
        <w:rPr>
          <w:sz w:val="22"/>
          <w:szCs w:val="22"/>
        </w:rPr>
        <w:t>Quenson</w:t>
      </w:r>
      <w:proofErr w:type="spellEnd"/>
      <w:r w:rsidRPr="00A10343">
        <w:rPr>
          <w:sz w:val="22"/>
          <w:szCs w:val="22"/>
        </w:rPr>
        <w:t xml:space="preserve"> E. (</w:t>
      </w:r>
      <w:proofErr w:type="spellStart"/>
      <w:r w:rsidRPr="00A10343">
        <w:rPr>
          <w:sz w:val="22"/>
          <w:szCs w:val="22"/>
        </w:rPr>
        <w:t>Eds</w:t>
      </w:r>
      <w:proofErr w:type="spellEnd"/>
      <w:r w:rsidRPr="00A10343">
        <w:rPr>
          <w:sz w:val="22"/>
          <w:szCs w:val="22"/>
        </w:rPr>
        <w:t>), Sept</w:t>
      </w:r>
      <w:r w:rsidRPr="00A10343">
        <w:rPr>
          <w:i/>
          <w:iCs/>
          <w:sz w:val="22"/>
          <w:szCs w:val="22"/>
        </w:rPr>
        <w:t xml:space="preserve"> ans de vie professionnelle des jeunes : entre opportunités et contraintes, </w:t>
      </w:r>
      <w:proofErr w:type="spellStart"/>
      <w:r w:rsidRPr="00A10343">
        <w:rPr>
          <w:iCs/>
          <w:sz w:val="22"/>
          <w:szCs w:val="22"/>
        </w:rPr>
        <w:t>Octarès</w:t>
      </w:r>
      <w:proofErr w:type="spellEnd"/>
      <w:r w:rsidRPr="00A10343">
        <w:rPr>
          <w:iCs/>
          <w:sz w:val="22"/>
          <w:szCs w:val="22"/>
        </w:rPr>
        <w:t>.</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sz w:val="22"/>
          <w:szCs w:val="22"/>
        </w:rPr>
        <w:t>Larquier</w:t>
      </w:r>
      <w:proofErr w:type="spellEnd"/>
      <w:r w:rsidRPr="00A10343">
        <w:rPr>
          <w:sz w:val="22"/>
          <w:szCs w:val="22"/>
        </w:rPr>
        <w:t xml:space="preserve"> G., </w:t>
      </w:r>
      <w:proofErr w:type="spellStart"/>
      <w:r w:rsidRPr="00A10343">
        <w:rPr>
          <w:sz w:val="22"/>
          <w:szCs w:val="22"/>
        </w:rPr>
        <w:t>Rieucau</w:t>
      </w:r>
      <w:proofErr w:type="spellEnd"/>
      <w:r w:rsidRPr="00A10343">
        <w:rPr>
          <w:sz w:val="22"/>
          <w:szCs w:val="22"/>
        </w:rPr>
        <w:t xml:space="preserve"> G, </w:t>
      </w:r>
      <w:proofErr w:type="spellStart"/>
      <w:r w:rsidRPr="00A10343">
        <w:rPr>
          <w:b/>
          <w:sz w:val="22"/>
          <w:szCs w:val="22"/>
        </w:rPr>
        <w:t>Brinbaum</w:t>
      </w:r>
      <w:proofErr w:type="spellEnd"/>
      <w:r w:rsidRPr="00A10343">
        <w:rPr>
          <w:sz w:val="22"/>
          <w:szCs w:val="22"/>
        </w:rPr>
        <w:t xml:space="preserve"> Y., 2018, « La stabilisation professionnelle éclairée par les modes d’obtention des emplois ? », in </w:t>
      </w:r>
      <w:proofErr w:type="spellStart"/>
      <w:r w:rsidRPr="00A10343">
        <w:rPr>
          <w:sz w:val="22"/>
          <w:szCs w:val="22"/>
        </w:rPr>
        <w:t>Dupray</w:t>
      </w:r>
      <w:proofErr w:type="spellEnd"/>
      <w:r w:rsidRPr="00A10343">
        <w:rPr>
          <w:sz w:val="22"/>
          <w:szCs w:val="22"/>
        </w:rPr>
        <w:t xml:space="preserve"> A. et </w:t>
      </w:r>
      <w:proofErr w:type="spellStart"/>
      <w:r w:rsidRPr="00A10343">
        <w:rPr>
          <w:sz w:val="22"/>
          <w:szCs w:val="22"/>
        </w:rPr>
        <w:t>Quenson</w:t>
      </w:r>
      <w:proofErr w:type="spellEnd"/>
      <w:r w:rsidRPr="00A10343">
        <w:rPr>
          <w:sz w:val="22"/>
          <w:szCs w:val="22"/>
        </w:rPr>
        <w:t xml:space="preserve"> E. (</w:t>
      </w:r>
      <w:proofErr w:type="spellStart"/>
      <w:r w:rsidRPr="00A10343">
        <w:rPr>
          <w:sz w:val="22"/>
          <w:szCs w:val="22"/>
        </w:rPr>
        <w:t>Eds</w:t>
      </w:r>
      <w:proofErr w:type="spellEnd"/>
      <w:r w:rsidRPr="00A10343">
        <w:rPr>
          <w:sz w:val="22"/>
          <w:szCs w:val="22"/>
        </w:rPr>
        <w:t>), </w:t>
      </w:r>
      <w:r w:rsidRPr="00A10343">
        <w:rPr>
          <w:i/>
          <w:iCs/>
          <w:sz w:val="22"/>
          <w:szCs w:val="22"/>
        </w:rPr>
        <w:t>Sept ans de vie professionnelle des jeunes : entre opportunités et contraintes, </w:t>
      </w:r>
      <w:proofErr w:type="spellStart"/>
      <w:r w:rsidRPr="00A10343">
        <w:rPr>
          <w:sz w:val="22"/>
          <w:szCs w:val="22"/>
        </w:rPr>
        <w:t>Octarès</w:t>
      </w:r>
      <w:proofErr w:type="spellEnd"/>
      <w:r w:rsidRPr="00A10343">
        <w:rPr>
          <w:sz w:val="22"/>
          <w:szCs w:val="22"/>
        </w:rPr>
        <w:t>.</w:t>
      </w:r>
    </w:p>
    <w:p w:rsidR="0064232E" w:rsidRPr="00A10343" w:rsidRDefault="0064232E" w:rsidP="0064232E">
      <w:pPr>
        <w:tabs>
          <w:tab w:val="left" w:pos="142"/>
          <w:tab w:val="left" w:pos="284"/>
        </w:tabs>
        <w:spacing w:before="60" w:line="240" w:lineRule="exact"/>
        <w:jc w:val="both"/>
        <w:rPr>
          <w:i/>
          <w:sz w:val="22"/>
          <w:szCs w:val="22"/>
          <w:lang w:val="en-US"/>
        </w:rPr>
      </w:pPr>
      <w:r w:rsidRPr="00A10343">
        <w:rPr>
          <w:sz w:val="22"/>
          <w:szCs w:val="22"/>
          <w:lang w:val="en-US"/>
        </w:rPr>
        <w:t xml:space="preserve">- </w:t>
      </w:r>
      <w:proofErr w:type="spellStart"/>
      <w:r w:rsidRPr="00A10343">
        <w:rPr>
          <w:b/>
          <w:sz w:val="22"/>
          <w:szCs w:val="22"/>
          <w:lang w:val="en-US"/>
        </w:rPr>
        <w:t>Brinbaum</w:t>
      </w:r>
      <w:proofErr w:type="spellEnd"/>
      <w:r w:rsidRPr="00A10343">
        <w:rPr>
          <w:sz w:val="22"/>
          <w:szCs w:val="22"/>
          <w:lang w:val="en-US"/>
        </w:rPr>
        <w:t xml:space="preserve"> Y., Safi M., Simon P., 2018, « </w:t>
      </w:r>
      <w:hyperlink r:id="rId41" w:tgtFrame="_blank" w:tooltip="Les Discriminations en France : entre perception et expérience" w:history="1">
        <w:r w:rsidR="001F2D79" w:rsidRPr="00A10343">
          <w:rPr>
            <w:rStyle w:val="Lienhypertexte"/>
            <w:sz w:val="22"/>
            <w:szCs w:val="22"/>
          </w:rPr>
          <w:t xml:space="preserve">Les Discriminations en </w:t>
        </w:r>
        <w:proofErr w:type="gramStart"/>
        <w:r w:rsidR="001F2D79" w:rsidRPr="00A10343">
          <w:rPr>
            <w:rStyle w:val="Lienhypertexte"/>
            <w:sz w:val="22"/>
            <w:szCs w:val="22"/>
          </w:rPr>
          <w:t>France :</w:t>
        </w:r>
        <w:proofErr w:type="gramEnd"/>
        <w:r w:rsidR="001F2D79" w:rsidRPr="00A10343">
          <w:rPr>
            <w:rStyle w:val="Lienhypertexte"/>
            <w:sz w:val="22"/>
            <w:szCs w:val="22"/>
          </w:rPr>
          <w:t xml:space="preserve"> entre perception et expérience</w:t>
        </w:r>
      </w:hyperlink>
      <w:r w:rsidR="001F2D79" w:rsidRPr="00A10343">
        <w:rPr>
          <w:sz w:val="22"/>
          <w:szCs w:val="22"/>
          <w:lang w:val="en-US"/>
        </w:rPr>
        <w:t xml:space="preserve"> </w:t>
      </w:r>
      <w:r w:rsidRPr="00A10343">
        <w:rPr>
          <w:sz w:val="22"/>
          <w:szCs w:val="22"/>
          <w:lang w:val="en-US"/>
        </w:rPr>
        <w:t xml:space="preserve">», In. C. </w:t>
      </w:r>
      <w:proofErr w:type="spellStart"/>
      <w:r w:rsidRPr="00A10343">
        <w:rPr>
          <w:sz w:val="22"/>
          <w:szCs w:val="22"/>
          <w:lang w:val="en-US"/>
        </w:rPr>
        <w:t>Beauchemin</w:t>
      </w:r>
      <w:proofErr w:type="spellEnd"/>
      <w:r w:rsidRPr="00A10343">
        <w:rPr>
          <w:sz w:val="22"/>
          <w:szCs w:val="22"/>
          <w:lang w:val="en-US"/>
        </w:rPr>
        <w:t>, C. Hamel, P. Simon (</w:t>
      </w:r>
      <w:proofErr w:type="spellStart"/>
      <w:r w:rsidRPr="00A10343">
        <w:rPr>
          <w:sz w:val="22"/>
          <w:szCs w:val="22"/>
          <w:lang w:val="en-US"/>
        </w:rPr>
        <w:t>Eds</w:t>
      </w:r>
      <w:proofErr w:type="spellEnd"/>
      <w:r w:rsidRPr="00A10343">
        <w:rPr>
          <w:sz w:val="22"/>
          <w:szCs w:val="22"/>
          <w:lang w:val="en-US"/>
        </w:rPr>
        <w:t xml:space="preserve">), </w:t>
      </w:r>
      <w:r w:rsidRPr="00A10343">
        <w:rPr>
          <w:i/>
          <w:sz w:val="22"/>
          <w:szCs w:val="22"/>
          <w:lang w:val="en-US"/>
        </w:rPr>
        <w:t xml:space="preserve">Trajectories and Origins Survey on the Diversity of the French Population, </w:t>
      </w:r>
      <w:proofErr w:type="spellStart"/>
      <w:r w:rsidRPr="00A10343">
        <w:rPr>
          <w:sz w:val="22"/>
          <w:szCs w:val="22"/>
          <w:lang w:val="en-US"/>
        </w:rPr>
        <w:t>Ined</w:t>
      </w:r>
      <w:proofErr w:type="spellEnd"/>
      <w:r w:rsidRPr="00A10343">
        <w:rPr>
          <w:sz w:val="22"/>
          <w:szCs w:val="22"/>
          <w:lang w:val="en-US"/>
        </w:rPr>
        <w:t>, Springer.</w:t>
      </w:r>
    </w:p>
    <w:p w:rsidR="001A7648" w:rsidRPr="00A10343" w:rsidRDefault="0064232E" w:rsidP="0064232E">
      <w:pPr>
        <w:pStyle w:val="NormalWeb"/>
        <w:spacing w:before="0" w:beforeAutospacing="0" w:after="0" w:afterAutospacing="0"/>
        <w:jc w:val="both"/>
        <w:rPr>
          <w:sz w:val="22"/>
          <w:szCs w:val="22"/>
        </w:rPr>
      </w:pPr>
      <w:r w:rsidRPr="00A10343">
        <w:rPr>
          <w:bCs/>
          <w:sz w:val="22"/>
          <w:szCs w:val="22"/>
          <w:lang w:val="en-US"/>
        </w:rPr>
        <w:t xml:space="preserve">- </w:t>
      </w:r>
      <w:proofErr w:type="spellStart"/>
      <w:r w:rsidRPr="00A10343">
        <w:rPr>
          <w:bCs/>
          <w:sz w:val="22"/>
          <w:szCs w:val="22"/>
          <w:lang w:val="en-US"/>
        </w:rPr>
        <w:t>Primon</w:t>
      </w:r>
      <w:proofErr w:type="spellEnd"/>
      <w:r w:rsidRPr="00A10343">
        <w:rPr>
          <w:bCs/>
          <w:sz w:val="22"/>
          <w:szCs w:val="22"/>
          <w:lang w:val="en-US"/>
        </w:rPr>
        <w:t xml:space="preserve"> JL., </w:t>
      </w:r>
      <w:proofErr w:type="spellStart"/>
      <w:r w:rsidRPr="00A10343">
        <w:rPr>
          <w:b/>
          <w:bCs/>
          <w:sz w:val="22"/>
          <w:szCs w:val="22"/>
          <w:lang w:val="en-US"/>
        </w:rPr>
        <w:t>Brinbaum</w:t>
      </w:r>
      <w:proofErr w:type="spellEnd"/>
      <w:r w:rsidRPr="00A10343">
        <w:rPr>
          <w:b/>
          <w:bCs/>
          <w:sz w:val="22"/>
          <w:szCs w:val="22"/>
          <w:lang w:val="en-US"/>
        </w:rPr>
        <w:t xml:space="preserve"> </w:t>
      </w:r>
      <w:r w:rsidRPr="00A10343">
        <w:rPr>
          <w:bCs/>
          <w:sz w:val="22"/>
          <w:szCs w:val="22"/>
          <w:lang w:val="en-US"/>
        </w:rPr>
        <w:t>Y.</w:t>
      </w:r>
      <w:r w:rsidRPr="00A10343">
        <w:rPr>
          <w:b/>
          <w:bCs/>
          <w:sz w:val="22"/>
          <w:szCs w:val="22"/>
          <w:lang w:val="en-US"/>
        </w:rPr>
        <w:t>,</w:t>
      </w:r>
      <w:r w:rsidRPr="00A10343">
        <w:rPr>
          <w:bCs/>
          <w:sz w:val="22"/>
          <w:szCs w:val="22"/>
          <w:lang w:val="en-US"/>
        </w:rPr>
        <w:t xml:space="preserve"> 2018, “</w:t>
      </w:r>
      <w:hyperlink r:id="rId42" w:history="1">
        <w:r w:rsidRPr="00E97D20">
          <w:rPr>
            <w:rStyle w:val="Lienhypertexte"/>
            <w:bCs/>
            <w:sz w:val="22"/>
            <w:szCs w:val="22"/>
            <w:lang w:val="en-US"/>
          </w:rPr>
          <w:t>Educational Trajectories and Transition to Employment of the Second Generation</w:t>
        </w:r>
      </w:hyperlink>
      <w:r w:rsidRPr="00A10343">
        <w:rPr>
          <w:bCs/>
          <w:sz w:val="22"/>
          <w:szCs w:val="22"/>
          <w:lang w:val="en-US"/>
        </w:rPr>
        <w:t xml:space="preserve">”. In: </w:t>
      </w:r>
      <w:proofErr w:type="spellStart"/>
      <w:r w:rsidRPr="00A10343">
        <w:rPr>
          <w:bCs/>
          <w:sz w:val="22"/>
          <w:szCs w:val="22"/>
          <w:lang w:val="en-US"/>
        </w:rPr>
        <w:t>Beauchemin</w:t>
      </w:r>
      <w:proofErr w:type="spellEnd"/>
      <w:r w:rsidRPr="00A10343">
        <w:rPr>
          <w:bCs/>
          <w:sz w:val="22"/>
          <w:szCs w:val="22"/>
          <w:lang w:val="en-US"/>
        </w:rPr>
        <w:t xml:space="preserve"> C., Hamel C., Simon P. (</w:t>
      </w:r>
      <w:proofErr w:type="spellStart"/>
      <w:proofErr w:type="gramStart"/>
      <w:r w:rsidRPr="00A10343">
        <w:rPr>
          <w:bCs/>
          <w:sz w:val="22"/>
          <w:szCs w:val="22"/>
          <w:lang w:val="en-US"/>
        </w:rPr>
        <w:t>eds</w:t>
      </w:r>
      <w:proofErr w:type="spellEnd"/>
      <w:proofErr w:type="gramEnd"/>
      <w:r w:rsidRPr="00A10343">
        <w:rPr>
          <w:bCs/>
          <w:sz w:val="22"/>
          <w:szCs w:val="22"/>
          <w:lang w:val="en-US"/>
        </w:rPr>
        <w:t xml:space="preserve">) </w:t>
      </w:r>
      <w:r w:rsidRPr="00A10343">
        <w:rPr>
          <w:bCs/>
          <w:i/>
          <w:sz w:val="22"/>
          <w:szCs w:val="22"/>
          <w:lang w:val="en-US"/>
        </w:rPr>
        <w:t>Trajectories and Origins: Survey on the Diversity of the French Population</w:t>
      </w:r>
      <w:r w:rsidRPr="00A10343">
        <w:rPr>
          <w:bCs/>
          <w:sz w:val="22"/>
          <w:szCs w:val="22"/>
          <w:lang w:val="en-US"/>
        </w:rPr>
        <w:t xml:space="preserve">. </w:t>
      </w:r>
      <w:proofErr w:type="spellStart"/>
      <w:r w:rsidRPr="00A10343">
        <w:rPr>
          <w:bCs/>
          <w:sz w:val="22"/>
          <w:szCs w:val="22"/>
        </w:rPr>
        <w:t>Ined</w:t>
      </w:r>
      <w:proofErr w:type="spellEnd"/>
      <w:r w:rsidRPr="00A10343">
        <w:rPr>
          <w:bCs/>
          <w:sz w:val="22"/>
          <w:szCs w:val="22"/>
        </w:rPr>
        <w:t>, Springer.</w:t>
      </w:r>
      <w:r w:rsidRPr="00A10343">
        <w:rPr>
          <w:sz w:val="22"/>
          <w:szCs w:val="22"/>
        </w:rPr>
        <w:t xml:space="preserve"> </w:t>
      </w:r>
    </w:p>
    <w:p w:rsidR="0064232E" w:rsidRPr="00A10343" w:rsidRDefault="0064232E" w:rsidP="0064232E">
      <w:pPr>
        <w:pStyle w:val="NormalWeb"/>
        <w:spacing w:before="0" w:beforeAutospacing="0" w:after="0" w:afterAutospacing="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2017, « Attentes éducatives des familles », In. </w:t>
      </w:r>
      <w:r w:rsidRPr="00A10343">
        <w:rPr>
          <w:i/>
          <w:sz w:val="22"/>
          <w:szCs w:val="22"/>
        </w:rPr>
        <w:t>Dictionnaire de l’éducation</w:t>
      </w:r>
      <w:r w:rsidRPr="00A10343">
        <w:rPr>
          <w:sz w:val="22"/>
          <w:szCs w:val="22"/>
        </w:rPr>
        <w:t xml:space="preserve">, Van </w:t>
      </w:r>
      <w:proofErr w:type="spellStart"/>
      <w:r w:rsidRPr="00A10343">
        <w:rPr>
          <w:sz w:val="22"/>
          <w:szCs w:val="22"/>
        </w:rPr>
        <w:t>Zanten</w:t>
      </w:r>
      <w:proofErr w:type="spellEnd"/>
      <w:r w:rsidRPr="00A10343">
        <w:rPr>
          <w:sz w:val="22"/>
          <w:szCs w:val="22"/>
        </w:rPr>
        <w:t xml:space="preserve"> A.et </w:t>
      </w:r>
      <w:proofErr w:type="spellStart"/>
      <w:r w:rsidRPr="00A10343">
        <w:rPr>
          <w:sz w:val="22"/>
          <w:szCs w:val="22"/>
        </w:rPr>
        <w:t>Rayou</w:t>
      </w:r>
      <w:proofErr w:type="spellEnd"/>
      <w:r w:rsidRPr="00A10343">
        <w:rPr>
          <w:sz w:val="22"/>
          <w:szCs w:val="22"/>
        </w:rPr>
        <w:t xml:space="preserve"> P. (</w:t>
      </w:r>
      <w:proofErr w:type="spellStart"/>
      <w:r w:rsidRPr="00A10343">
        <w:rPr>
          <w:sz w:val="22"/>
          <w:szCs w:val="22"/>
        </w:rPr>
        <w:t>dir</w:t>
      </w:r>
      <w:proofErr w:type="spellEnd"/>
      <w:r w:rsidRPr="00A10343">
        <w:rPr>
          <w:sz w:val="22"/>
          <w:szCs w:val="22"/>
        </w:rPr>
        <w:t>.), PUF - Presses Universitaires de France.</w:t>
      </w:r>
    </w:p>
    <w:p w:rsidR="0064232E" w:rsidRPr="00A10343" w:rsidRDefault="0064232E" w:rsidP="0064232E">
      <w:pPr>
        <w:pStyle w:val="NormalWeb"/>
        <w:spacing w:before="0" w:beforeAutospacing="0" w:after="0" w:afterAutospacing="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Chauvel</w:t>
      </w:r>
      <w:proofErr w:type="spellEnd"/>
      <w:r w:rsidRPr="00A10343">
        <w:rPr>
          <w:sz w:val="22"/>
          <w:szCs w:val="22"/>
        </w:rPr>
        <w:t xml:space="preserve"> E., </w:t>
      </w:r>
      <w:proofErr w:type="spellStart"/>
      <w:r w:rsidRPr="00A10343">
        <w:rPr>
          <w:sz w:val="22"/>
          <w:szCs w:val="22"/>
        </w:rPr>
        <w:t>Tenret</w:t>
      </w:r>
      <w:proofErr w:type="spellEnd"/>
      <w:r w:rsidRPr="00A10343">
        <w:rPr>
          <w:sz w:val="22"/>
          <w:szCs w:val="22"/>
        </w:rPr>
        <w:t xml:space="preserve"> E., 2017, « Discrimination », In. </w:t>
      </w:r>
      <w:r w:rsidRPr="00A10343">
        <w:rPr>
          <w:i/>
          <w:sz w:val="22"/>
          <w:szCs w:val="22"/>
        </w:rPr>
        <w:t>Dictionnaire de l’éducation</w:t>
      </w:r>
      <w:r w:rsidRPr="00A10343">
        <w:rPr>
          <w:sz w:val="22"/>
          <w:szCs w:val="22"/>
        </w:rPr>
        <w:t xml:space="preserve">, Van </w:t>
      </w:r>
      <w:proofErr w:type="spellStart"/>
      <w:r w:rsidRPr="00A10343">
        <w:rPr>
          <w:sz w:val="22"/>
          <w:szCs w:val="22"/>
        </w:rPr>
        <w:t>Zanten</w:t>
      </w:r>
      <w:proofErr w:type="spellEnd"/>
      <w:r w:rsidRPr="00A10343">
        <w:rPr>
          <w:sz w:val="22"/>
          <w:szCs w:val="22"/>
        </w:rPr>
        <w:t xml:space="preserve"> A. </w:t>
      </w:r>
      <w:proofErr w:type="spellStart"/>
      <w:r w:rsidRPr="00A10343">
        <w:rPr>
          <w:sz w:val="22"/>
          <w:szCs w:val="22"/>
        </w:rPr>
        <w:t>Rayou</w:t>
      </w:r>
      <w:proofErr w:type="spellEnd"/>
      <w:r w:rsidRPr="00A10343">
        <w:rPr>
          <w:sz w:val="22"/>
          <w:szCs w:val="22"/>
        </w:rPr>
        <w:t xml:space="preserve"> P.(</w:t>
      </w:r>
      <w:proofErr w:type="spellStart"/>
      <w:r w:rsidRPr="00A10343">
        <w:rPr>
          <w:sz w:val="22"/>
          <w:szCs w:val="22"/>
        </w:rPr>
        <w:t>dir</w:t>
      </w:r>
      <w:proofErr w:type="spellEnd"/>
      <w:r w:rsidRPr="00A10343">
        <w:rPr>
          <w:sz w:val="22"/>
          <w:szCs w:val="22"/>
        </w:rPr>
        <w:t>.), PUF - Presses Universitaires de France.</w:t>
      </w:r>
    </w:p>
    <w:p w:rsidR="0064232E" w:rsidRPr="00A10343" w:rsidRDefault="0064232E" w:rsidP="0064232E">
      <w:pPr>
        <w:tabs>
          <w:tab w:val="left" w:pos="142"/>
          <w:tab w:val="left" w:pos="284"/>
        </w:tabs>
        <w:jc w:val="both"/>
        <w:rPr>
          <w:sz w:val="22"/>
          <w:szCs w:val="22"/>
        </w:rPr>
      </w:pPr>
      <w:r w:rsidRPr="00A10343">
        <w:rPr>
          <w:sz w:val="22"/>
          <w:szCs w:val="22"/>
          <w:lang w:val="en-US"/>
        </w:rPr>
        <w:t xml:space="preserve">- </w:t>
      </w:r>
      <w:proofErr w:type="spellStart"/>
      <w:r w:rsidRPr="00A10343">
        <w:rPr>
          <w:iCs/>
          <w:sz w:val="22"/>
          <w:szCs w:val="22"/>
          <w:lang w:val="en-US"/>
        </w:rPr>
        <w:t>Farges</w:t>
      </w:r>
      <w:proofErr w:type="spellEnd"/>
      <w:r w:rsidRPr="00A10343">
        <w:rPr>
          <w:iCs/>
          <w:sz w:val="22"/>
          <w:szCs w:val="22"/>
          <w:lang w:val="en-US"/>
        </w:rPr>
        <w:t xml:space="preserve">, G., </w:t>
      </w:r>
      <w:proofErr w:type="spellStart"/>
      <w:r w:rsidRPr="00A10343">
        <w:rPr>
          <w:iCs/>
          <w:sz w:val="22"/>
          <w:szCs w:val="22"/>
          <w:lang w:val="en-US"/>
        </w:rPr>
        <w:t>Tenret</w:t>
      </w:r>
      <w:proofErr w:type="spellEnd"/>
      <w:r w:rsidRPr="00A10343">
        <w:rPr>
          <w:iCs/>
          <w:sz w:val="22"/>
          <w:szCs w:val="22"/>
          <w:lang w:val="en-US"/>
        </w:rPr>
        <w:t xml:space="preserve">, E., </w:t>
      </w:r>
      <w:proofErr w:type="spellStart"/>
      <w:r w:rsidRPr="00A10343">
        <w:rPr>
          <w:b/>
          <w:iCs/>
          <w:sz w:val="22"/>
          <w:szCs w:val="22"/>
          <w:lang w:val="en-US"/>
        </w:rPr>
        <w:t>Brinbaum</w:t>
      </w:r>
      <w:proofErr w:type="spellEnd"/>
      <w:r w:rsidRPr="00A10343">
        <w:rPr>
          <w:iCs/>
          <w:sz w:val="22"/>
          <w:szCs w:val="22"/>
          <w:lang w:val="en-US"/>
        </w:rPr>
        <w:t xml:space="preserve">, Y., </w:t>
      </w:r>
      <w:proofErr w:type="spellStart"/>
      <w:r w:rsidRPr="00A10343">
        <w:rPr>
          <w:iCs/>
          <w:sz w:val="22"/>
          <w:szCs w:val="22"/>
          <w:lang w:val="en-US"/>
        </w:rPr>
        <w:t>Guégnard</w:t>
      </w:r>
      <w:proofErr w:type="spellEnd"/>
      <w:r w:rsidRPr="00A10343">
        <w:rPr>
          <w:iCs/>
          <w:sz w:val="22"/>
          <w:szCs w:val="22"/>
          <w:lang w:val="en-US"/>
        </w:rPr>
        <w:t xml:space="preserve">, C., 2016, </w:t>
      </w:r>
      <w:r w:rsidRPr="00A10343">
        <w:rPr>
          <w:sz w:val="22"/>
          <w:szCs w:val="22"/>
          <w:lang w:val="en-US"/>
        </w:rPr>
        <w:t xml:space="preserve">“The Long-Term Outcomes of Early Educational Differentiation in France”, In. P. </w:t>
      </w:r>
      <w:proofErr w:type="spellStart"/>
      <w:r w:rsidRPr="00A10343">
        <w:rPr>
          <w:sz w:val="22"/>
          <w:szCs w:val="22"/>
          <w:lang w:val="en-US"/>
        </w:rPr>
        <w:t>Blossfeld</w:t>
      </w:r>
      <w:proofErr w:type="spellEnd"/>
      <w:r w:rsidRPr="00A10343">
        <w:rPr>
          <w:sz w:val="22"/>
          <w:szCs w:val="22"/>
          <w:lang w:val="en-US"/>
        </w:rPr>
        <w:t xml:space="preserve">, S. Buchholz, J. </w:t>
      </w:r>
      <w:proofErr w:type="spellStart"/>
      <w:r w:rsidRPr="00A10343">
        <w:rPr>
          <w:sz w:val="22"/>
          <w:szCs w:val="22"/>
          <w:lang w:val="en-US"/>
        </w:rPr>
        <w:t>Skopek</w:t>
      </w:r>
      <w:proofErr w:type="spellEnd"/>
      <w:r w:rsidRPr="00A10343">
        <w:rPr>
          <w:sz w:val="22"/>
          <w:szCs w:val="22"/>
          <w:lang w:val="en-US"/>
        </w:rPr>
        <w:t xml:space="preserve">, M. </w:t>
      </w:r>
      <w:proofErr w:type="spellStart"/>
      <w:r w:rsidRPr="00A10343">
        <w:rPr>
          <w:sz w:val="22"/>
          <w:szCs w:val="22"/>
          <w:lang w:val="en-US"/>
        </w:rPr>
        <w:t>Triventi</w:t>
      </w:r>
      <w:proofErr w:type="spellEnd"/>
      <w:r w:rsidRPr="00A10343">
        <w:rPr>
          <w:sz w:val="22"/>
          <w:szCs w:val="22"/>
          <w:lang w:val="en-US"/>
        </w:rPr>
        <w:t xml:space="preserve"> (Eds.), </w:t>
      </w:r>
      <w:r w:rsidRPr="00A10343">
        <w:rPr>
          <w:bCs/>
          <w:i/>
          <w:sz w:val="22"/>
          <w:szCs w:val="22"/>
          <w:lang w:val="en-US"/>
        </w:rPr>
        <w:t xml:space="preserve">Models of Secondary Education and Social Inequality: An International Comparison, </w:t>
      </w:r>
      <w:proofErr w:type="spellStart"/>
      <w:r w:rsidRPr="00A10343">
        <w:rPr>
          <w:bCs/>
          <w:i/>
          <w:iCs/>
          <w:sz w:val="22"/>
          <w:szCs w:val="22"/>
          <w:lang w:val="en-US"/>
        </w:rPr>
        <w:t>edu</w:t>
      </w:r>
      <w:r w:rsidRPr="00A10343">
        <w:rPr>
          <w:bCs/>
          <w:sz w:val="22"/>
          <w:szCs w:val="22"/>
          <w:lang w:val="en-US"/>
        </w:rPr>
        <w:t>LIFE</w:t>
      </w:r>
      <w:proofErr w:type="spellEnd"/>
      <w:r w:rsidRPr="00A10343">
        <w:rPr>
          <w:bCs/>
          <w:sz w:val="22"/>
          <w:szCs w:val="22"/>
          <w:lang w:val="en-US"/>
        </w:rPr>
        <w:t xml:space="preserve"> Lifelong Learning Series. </w:t>
      </w:r>
      <w:r w:rsidRPr="00A10343">
        <w:rPr>
          <w:bCs/>
          <w:sz w:val="22"/>
          <w:szCs w:val="22"/>
        </w:rPr>
        <w:t xml:space="preserve">Vol. 3, Cheltenham, UK and Northampton, MA, USA: Edward Elgar </w:t>
      </w:r>
    </w:p>
    <w:p w:rsidR="0064232E" w:rsidRPr="00A10343" w:rsidRDefault="0064232E" w:rsidP="0064232E">
      <w:pPr>
        <w:pStyle w:val="NormalWeb"/>
        <w:spacing w:before="0" w:beforeAutospacing="0" w:after="0" w:afterAutospacing="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Collet B., 2016, « Sentiment de discrimination et expériences vécues d’injustice », In. </w:t>
      </w:r>
      <w:r w:rsidRPr="00A10343">
        <w:rPr>
          <w:i/>
          <w:iCs/>
          <w:sz w:val="22"/>
          <w:szCs w:val="22"/>
        </w:rPr>
        <w:t>La France des inégalités. Réalités et perceptions</w:t>
      </w:r>
      <w:r w:rsidRPr="00A10343">
        <w:rPr>
          <w:sz w:val="22"/>
          <w:szCs w:val="22"/>
        </w:rPr>
        <w:t xml:space="preserve">. </w:t>
      </w:r>
      <w:proofErr w:type="spellStart"/>
      <w:proofErr w:type="gramStart"/>
      <w:r w:rsidRPr="00A10343">
        <w:rPr>
          <w:sz w:val="22"/>
          <w:szCs w:val="22"/>
        </w:rPr>
        <w:t>O.Galland</w:t>
      </w:r>
      <w:proofErr w:type="spellEnd"/>
      <w:proofErr w:type="gramEnd"/>
      <w:r w:rsidRPr="00A10343">
        <w:rPr>
          <w:sz w:val="22"/>
          <w:szCs w:val="22"/>
        </w:rPr>
        <w:t xml:space="preserve"> (</w:t>
      </w:r>
      <w:proofErr w:type="spellStart"/>
      <w:r w:rsidRPr="00A10343">
        <w:rPr>
          <w:sz w:val="22"/>
          <w:szCs w:val="22"/>
        </w:rPr>
        <w:t>dir</w:t>
      </w:r>
      <w:proofErr w:type="spellEnd"/>
      <w:r w:rsidRPr="00A10343">
        <w:rPr>
          <w:sz w:val="22"/>
          <w:szCs w:val="22"/>
        </w:rPr>
        <w:t>.), Presses Universitaires de la Sorbonne.</w:t>
      </w:r>
    </w:p>
    <w:p w:rsidR="0064232E" w:rsidRDefault="0064232E" w:rsidP="0064232E">
      <w:pPr>
        <w:tabs>
          <w:tab w:val="left" w:pos="142"/>
          <w:tab w:val="left" w:pos="284"/>
        </w:tabs>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Primon</w:t>
      </w:r>
      <w:proofErr w:type="spellEnd"/>
      <w:r w:rsidRPr="00A10343">
        <w:rPr>
          <w:sz w:val="22"/>
          <w:szCs w:val="22"/>
        </w:rPr>
        <w:t xml:space="preserve"> J.L., 2016, « Expériences des discriminations à l’école des jeunes descendants d’immigrés d’après l’enquête Trajectoires et Origines (</w:t>
      </w:r>
      <w:proofErr w:type="spellStart"/>
      <w:r w:rsidRPr="00A10343">
        <w:rPr>
          <w:sz w:val="22"/>
          <w:szCs w:val="22"/>
        </w:rPr>
        <w:t>TeO</w:t>
      </w:r>
      <w:proofErr w:type="spellEnd"/>
      <w:r w:rsidRPr="00A10343">
        <w:rPr>
          <w:sz w:val="22"/>
          <w:szCs w:val="22"/>
        </w:rPr>
        <w:t xml:space="preserve">), In. </w:t>
      </w:r>
      <w:r w:rsidRPr="00A10343">
        <w:rPr>
          <w:i/>
          <w:iCs/>
          <w:sz w:val="22"/>
          <w:szCs w:val="22"/>
        </w:rPr>
        <w:t>La France des inégalités. Réalités et perceptions</w:t>
      </w:r>
      <w:r w:rsidRPr="00A10343">
        <w:rPr>
          <w:sz w:val="22"/>
          <w:szCs w:val="22"/>
        </w:rPr>
        <w:t xml:space="preserve">. </w:t>
      </w:r>
      <w:proofErr w:type="spellStart"/>
      <w:proofErr w:type="gramStart"/>
      <w:r w:rsidRPr="00A10343">
        <w:rPr>
          <w:sz w:val="22"/>
          <w:szCs w:val="22"/>
        </w:rPr>
        <w:t>O.Galland</w:t>
      </w:r>
      <w:proofErr w:type="spellEnd"/>
      <w:proofErr w:type="gramEnd"/>
      <w:r w:rsidRPr="00A10343">
        <w:rPr>
          <w:sz w:val="22"/>
          <w:szCs w:val="22"/>
        </w:rPr>
        <w:t xml:space="preserve"> (</w:t>
      </w:r>
      <w:proofErr w:type="spellStart"/>
      <w:r w:rsidRPr="00A10343">
        <w:rPr>
          <w:sz w:val="22"/>
          <w:szCs w:val="22"/>
        </w:rPr>
        <w:t>dir</w:t>
      </w:r>
      <w:proofErr w:type="spellEnd"/>
      <w:r w:rsidRPr="00A10343">
        <w:rPr>
          <w:sz w:val="22"/>
          <w:szCs w:val="22"/>
        </w:rPr>
        <w:t>.), Presses universitaires de la Sorbonne.</w:t>
      </w:r>
    </w:p>
    <w:p w:rsidR="001243C9" w:rsidRPr="00A10343" w:rsidRDefault="001243C9" w:rsidP="0064232E">
      <w:pPr>
        <w:tabs>
          <w:tab w:val="left" w:pos="142"/>
          <w:tab w:val="left" w:pos="284"/>
        </w:tabs>
        <w:jc w:val="both"/>
        <w:rPr>
          <w:sz w:val="22"/>
          <w:szCs w:val="22"/>
        </w:rPr>
      </w:pPr>
    </w:p>
    <w:p w:rsidR="0064232E" w:rsidRPr="00A10343" w:rsidRDefault="0064232E" w:rsidP="0064232E">
      <w:pPr>
        <w:tabs>
          <w:tab w:val="left" w:pos="142"/>
          <w:tab w:val="left" w:pos="284"/>
        </w:tabs>
        <w:jc w:val="both"/>
        <w:rPr>
          <w:sz w:val="22"/>
          <w:szCs w:val="22"/>
          <w:lang w:val="en-US"/>
        </w:rPr>
      </w:pPr>
      <w:r w:rsidRPr="00A10343">
        <w:rPr>
          <w:sz w:val="22"/>
          <w:szCs w:val="22"/>
          <w:lang w:val="en-US"/>
        </w:rPr>
        <w:t xml:space="preserve">- </w:t>
      </w:r>
      <w:proofErr w:type="spellStart"/>
      <w:r w:rsidRPr="00A10343">
        <w:rPr>
          <w:b/>
          <w:sz w:val="22"/>
          <w:szCs w:val="22"/>
          <w:lang w:val="en-US"/>
        </w:rPr>
        <w:t>Brinbaum</w:t>
      </w:r>
      <w:proofErr w:type="spellEnd"/>
      <w:r w:rsidRPr="00A10343">
        <w:rPr>
          <w:sz w:val="22"/>
          <w:szCs w:val="22"/>
          <w:lang w:val="en-US"/>
        </w:rPr>
        <w:t xml:space="preserve"> Y.</w:t>
      </w:r>
      <w:r w:rsidRPr="00A10343">
        <w:rPr>
          <w:bCs/>
          <w:sz w:val="22"/>
          <w:szCs w:val="22"/>
          <w:lang w:val="en-US"/>
        </w:rPr>
        <w:t>,</w:t>
      </w:r>
      <w:r w:rsidRPr="00A10343">
        <w:rPr>
          <w:sz w:val="22"/>
          <w:szCs w:val="22"/>
          <w:lang w:val="en-US"/>
        </w:rPr>
        <w:t xml:space="preserve"> D. </w:t>
      </w:r>
      <w:proofErr w:type="spellStart"/>
      <w:r w:rsidRPr="00A10343">
        <w:rPr>
          <w:sz w:val="22"/>
          <w:szCs w:val="22"/>
          <w:lang w:val="en-US"/>
        </w:rPr>
        <w:t>Trancart</w:t>
      </w:r>
      <w:proofErr w:type="spellEnd"/>
      <w:r w:rsidRPr="00A10343">
        <w:rPr>
          <w:sz w:val="22"/>
          <w:szCs w:val="22"/>
          <w:lang w:val="en-US"/>
        </w:rPr>
        <w:t xml:space="preserve">, 2015, “Educational Pathways and Gender Differences in Labor Market Entry in France”, In. P. </w:t>
      </w:r>
      <w:proofErr w:type="spellStart"/>
      <w:r w:rsidRPr="00A10343">
        <w:rPr>
          <w:sz w:val="22"/>
          <w:szCs w:val="22"/>
          <w:lang w:val="en-US"/>
        </w:rPr>
        <w:t>Blossfeld</w:t>
      </w:r>
      <w:proofErr w:type="spellEnd"/>
      <w:r w:rsidRPr="00A10343">
        <w:rPr>
          <w:sz w:val="22"/>
          <w:szCs w:val="22"/>
          <w:lang w:val="en-US"/>
        </w:rPr>
        <w:t xml:space="preserve">, S. Buchholz, J. </w:t>
      </w:r>
      <w:proofErr w:type="spellStart"/>
      <w:r w:rsidRPr="00A10343">
        <w:rPr>
          <w:sz w:val="22"/>
          <w:szCs w:val="22"/>
          <w:lang w:val="en-US"/>
        </w:rPr>
        <w:t>Skopek</w:t>
      </w:r>
      <w:proofErr w:type="spellEnd"/>
      <w:r w:rsidRPr="00A10343">
        <w:rPr>
          <w:sz w:val="22"/>
          <w:szCs w:val="22"/>
          <w:lang w:val="en-US"/>
        </w:rPr>
        <w:t xml:space="preserve">, </w:t>
      </w:r>
      <w:proofErr w:type="gramStart"/>
      <w:r w:rsidRPr="00A10343">
        <w:rPr>
          <w:sz w:val="22"/>
          <w:szCs w:val="22"/>
          <w:lang w:val="en-US"/>
        </w:rPr>
        <w:t>M</w:t>
      </w:r>
      <w:proofErr w:type="gramEnd"/>
      <w:r w:rsidRPr="00A10343">
        <w:rPr>
          <w:sz w:val="22"/>
          <w:szCs w:val="22"/>
          <w:lang w:val="en-US"/>
        </w:rPr>
        <w:t xml:space="preserve">. </w:t>
      </w:r>
      <w:proofErr w:type="spellStart"/>
      <w:r w:rsidRPr="00A10343">
        <w:rPr>
          <w:sz w:val="22"/>
          <w:szCs w:val="22"/>
          <w:lang w:val="en-US"/>
        </w:rPr>
        <w:t>Triventi</w:t>
      </w:r>
      <w:proofErr w:type="spellEnd"/>
      <w:r w:rsidRPr="00A10343">
        <w:rPr>
          <w:sz w:val="22"/>
          <w:szCs w:val="22"/>
          <w:lang w:val="en-US"/>
        </w:rPr>
        <w:t xml:space="preserve"> (Eds.), </w:t>
      </w:r>
      <w:r w:rsidRPr="00A10343">
        <w:rPr>
          <w:i/>
          <w:sz w:val="22"/>
          <w:szCs w:val="22"/>
          <w:lang w:val="en-US"/>
        </w:rPr>
        <w:t>Gender, Education and Employment: An International Comparison of School-to-Work Transitions</w:t>
      </w:r>
      <w:r w:rsidRPr="00A10343">
        <w:rPr>
          <w:sz w:val="22"/>
          <w:szCs w:val="22"/>
          <w:lang w:val="en-US"/>
        </w:rPr>
        <w:t>, Cheltenham, UK: Edward Elgar</w:t>
      </w:r>
    </w:p>
    <w:p w:rsidR="0064232E" w:rsidRPr="00A10343" w:rsidRDefault="0064232E" w:rsidP="0064232E">
      <w:pPr>
        <w:tabs>
          <w:tab w:val="left" w:pos="142"/>
          <w:tab w:val="left" w:pos="284"/>
        </w:tabs>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Meurs D., </w:t>
      </w:r>
      <w:proofErr w:type="spellStart"/>
      <w:r w:rsidRPr="00A10343">
        <w:rPr>
          <w:sz w:val="22"/>
          <w:szCs w:val="22"/>
        </w:rPr>
        <w:t>Primon</w:t>
      </w:r>
      <w:proofErr w:type="spellEnd"/>
      <w:r w:rsidRPr="00A10343">
        <w:rPr>
          <w:sz w:val="22"/>
          <w:szCs w:val="22"/>
        </w:rPr>
        <w:t xml:space="preserve"> J.L., 2015, « Situation sur le marché du travail : statuts d’activité, accès à l’emploi et discrimination », In. C. Beauchemin, C. Hamel, P. Simon (</w:t>
      </w:r>
      <w:proofErr w:type="spellStart"/>
      <w:r w:rsidRPr="00A10343">
        <w:rPr>
          <w:sz w:val="22"/>
          <w:szCs w:val="22"/>
        </w:rPr>
        <w:t>eds</w:t>
      </w:r>
      <w:proofErr w:type="spellEnd"/>
      <w:r w:rsidRPr="00A10343">
        <w:rPr>
          <w:sz w:val="22"/>
          <w:szCs w:val="22"/>
        </w:rPr>
        <w:t xml:space="preserve">), </w:t>
      </w:r>
      <w:r w:rsidRPr="00A10343">
        <w:rPr>
          <w:i/>
          <w:sz w:val="22"/>
          <w:szCs w:val="22"/>
        </w:rPr>
        <w:t>Trajectoires et Origines - Enquête sur la diversité des populations,</w:t>
      </w:r>
      <w:r w:rsidRPr="00A10343">
        <w:rPr>
          <w:sz w:val="22"/>
          <w:szCs w:val="22"/>
        </w:rPr>
        <w:t xml:space="preserve"> Coll. Les Grandes Enquêtes, INED.</w:t>
      </w:r>
    </w:p>
    <w:p w:rsidR="0064232E" w:rsidRPr="00A10343" w:rsidRDefault="0064232E" w:rsidP="0064232E">
      <w:pPr>
        <w:tabs>
          <w:tab w:val="left" w:pos="142"/>
          <w:tab w:val="left" w:pos="284"/>
        </w:tabs>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Primon</w:t>
      </w:r>
      <w:proofErr w:type="spellEnd"/>
      <w:r w:rsidRPr="00A10343">
        <w:rPr>
          <w:sz w:val="22"/>
          <w:szCs w:val="22"/>
        </w:rPr>
        <w:t xml:space="preserve"> J.L., 2015, "Les trajectoires scolaires du primaire au supérieur des descendants d’immigrés et d’originaires d’un DOM", In. C. Beauchemin, C. Hamel, P. Simon (</w:t>
      </w:r>
      <w:proofErr w:type="spellStart"/>
      <w:r w:rsidRPr="00A10343">
        <w:rPr>
          <w:sz w:val="22"/>
          <w:szCs w:val="22"/>
        </w:rPr>
        <w:t>eds</w:t>
      </w:r>
      <w:proofErr w:type="spellEnd"/>
      <w:r w:rsidRPr="00A10343">
        <w:rPr>
          <w:sz w:val="22"/>
          <w:szCs w:val="22"/>
        </w:rPr>
        <w:t xml:space="preserve">), </w:t>
      </w:r>
      <w:r w:rsidRPr="00A10343">
        <w:rPr>
          <w:i/>
          <w:sz w:val="22"/>
          <w:szCs w:val="22"/>
        </w:rPr>
        <w:t>Trajectoires et Origines - Enquête sur la diversité des populations,</w:t>
      </w:r>
      <w:r w:rsidRPr="00A10343">
        <w:rPr>
          <w:sz w:val="22"/>
          <w:szCs w:val="22"/>
        </w:rPr>
        <w:t xml:space="preserve"> Coll. Les Grandes Enquêtes, INED.</w:t>
      </w:r>
    </w:p>
    <w:p w:rsidR="00851DF9" w:rsidRPr="00A10343" w:rsidRDefault="0064232E" w:rsidP="0064232E">
      <w:pPr>
        <w:tabs>
          <w:tab w:val="left" w:pos="142"/>
          <w:tab w:val="left" w:pos="284"/>
        </w:tabs>
        <w:spacing w:before="60" w:line="240" w:lineRule="exact"/>
        <w:jc w:val="both"/>
        <w:rPr>
          <w:sz w:val="22"/>
          <w:szCs w:val="22"/>
        </w:rPr>
      </w:pPr>
      <w:r w:rsidRPr="00A10343">
        <w:rPr>
          <w:sz w:val="22"/>
          <w:szCs w:val="22"/>
        </w:rPr>
        <w:lastRenderedPageBreak/>
        <w:t xml:space="preserve">- </w:t>
      </w:r>
      <w:proofErr w:type="spellStart"/>
      <w:r w:rsidRPr="00A10343">
        <w:rPr>
          <w:b/>
          <w:sz w:val="22"/>
          <w:szCs w:val="22"/>
        </w:rPr>
        <w:t>Brinbaum</w:t>
      </w:r>
      <w:proofErr w:type="spellEnd"/>
      <w:r w:rsidRPr="00A10343">
        <w:rPr>
          <w:sz w:val="22"/>
          <w:szCs w:val="22"/>
        </w:rPr>
        <w:t xml:space="preserve"> Y., Safi M., Simon P., 2015, « </w:t>
      </w:r>
      <w:hyperlink r:id="rId43" w:history="1">
        <w:r w:rsidRPr="00E97D20">
          <w:rPr>
            <w:rStyle w:val="Lienhypertexte"/>
            <w:sz w:val="22"/>
            <w:szCs w:val="22"/>
          </w:rPr>
          <w:t>Les discriminations en France : entre perception et expérience</w:t>
        </w:r>
      </w:hyperlink>
      <w:r w:rsidRPr="00A10343">
        <w:rPr>
          <w:sz w:val="22"/>
          <w:szCs w:val="22"/>
        </w:rPr>
        <w:t xml:space="preserve"> », In. C. Beauchemin, C. Hamel, P. Simon (</w:t>
      </w:r>
      <w:proofErr w:type="spellStart"/>
      <w:r w:rsidRPr="00A10343">
        <w:rPr>
          <w:sz w:val="22"/>
          <w:szCs w:val="22"/>
        </w:rPr>
        <w:t>eds</w:t>
      </w:r>
      <w:proofErr w:type="spellEnd"/>
      <w:r w:rsidRPr="00A10343">
        <w:rPr>
          <w:sz w:val="22"/>
          <w:szCs w:val="22"/>
        </w:rPr>
        <w:t xml:space="preserve">), </w:t>
      </w:r>
      <w:r w:rsidRPr="00A10343">
        <w:rPr>
          <w:i/>
          <w:sz w:val="22"/>
          <w:szCs w:val="22"/>
        </w:rPr>
        <w:t>Trajectoires et Origines - Enquête sur la diversité des populations, Coll. Les Grandes Enquêtes</w:t>
      </w:r>
      <w:r w:rsidRPr="00A10343">
        <w:rPr>
          <w:sz w:val="22"/>
          <w:szCs w:val="22"/>
        </w:rPr>
        <w:t>, INED.</w:t>
      </w:r>
      <w:r w:rsidR="00851DF9" w:rsidRPr="00A10343">
        <w:rPr>
          <w:sz w:val="22"/>
          <w:szCs w:val="22"/>
        </w:rPr>
        <w:t xml:space="preserve"> </w:t>
      </w:r>
    </w:p>
    <w:p w:rsidR="0064232E" w:rsidRPr="00A10343" w:rsidRDefault="0064232E" w:rsidP="0064232E">
      <w:pPr>
        <w:tabs>
          <w:tab w:val="left" w:pos="142"/>
          <w:tab w:val="left" w:pos="284"/>
        </w:tabs>
        <w:spacing w:before="60" w:line="240" w:lineRule="exact"/>
        <w:jc w:val="both"/>
        <w:rPr>
          <w:sz w:val="22"/>
          <w:szCs w:val="22"/>
          <w:lang w:val="en-US"/>
        </w:rPr>
      </w:pPr>
      <w:r w:rsidRPr="00A10343">
        <w:rPr>
          <w:sz w:val="22"/>
          <w:szCs w:val="22"/>
        </w:rPr>
        <w:t xml:space="preserve">- </w:t>
      </w:r>
      <w:proofErr w:type="spellStart"/>
      <w:r w:rsidRPr="00A10343">
        <w:rPr>
          <w:sz w:val="22"/>
          <w:szCs w:val="22"/>
        </w:rPr>
        <w:t>Moguerou</w:t>
      </w:r>
      <w:proofErr w:type="spellEnd"/>
      <w:r w:rsidRPr="00A10343">
        <w:rPr>
          <w:sz w:val="22"/>
          <w:szCs w:val="22"/>
        </w:rPr>
        <w:t xml:space="preserve"> L.,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Primon</w:t>
      </w:r>
      <w:proofErr w:type="spellEnd"/>
      <w:r w:rsidRPr="00A10343">
        <w:rPr>
          <w:sz w:val="22"/>
          <w:szCs w:val="22"/>
        </w:rPr>
        <w:t xml:space="preserve"> JL., 2015, « </w:t>
      </w:r>
      <w:r w:rsidRPr="00A10343">
        <w:rPr>
          <w:rFonts w:eastAsia="Calibri"/>
          <w:sz w:val="22"/>
          <w:szCs w:val="22"/>
          <w:lang w:eastAsia="en-US"/>
        </w:rPr>
        <w:t xml:space="preserve">Les ressources scolaires des immigrés à la croisée des histoires migratoires et familiales </w:t>
      </w:r>
      <w:r w:rsidRPr="00A10343">
        <w:rPr>
          <w:sz w:val="22"/>
          <w:szCs w:val="22"/>
        </w:rPr>
        <w:t xml:space="preserve">», In. C. </w:t>
      </w:r>
      <w:proofErr w:type="spellStart"/>
      <w:r w:rsidRPr="00A10343">
        <w:rPr>
          <w:sz w:val="22"/>
          <w:szCs w:val="22"/>
        </w:rPr>
        <w:t>Bauchemin</w:t>
      </w:r>
      <w:proofErr w:type="spellEnd"/>
      <w:r w:rsidRPr="00A10343">
        <w:rPr>
          <w:sz w:val="22"/>
          <w:szCs w:val="22"/>
        </w:rPr>
        <w:t>, C. Hamel, P. Simon (</w:t>
      </w:r>
      <w:proofErr w:type="spellStart"/>
      <w:r w:rsidRPr="00A10343">
        <w:rPr>
          <w:sz w:val="22"/>
          <w:szCs w:val="22"/>
        </w:rPr>
        <w:t>eds</w:t>
      </w:r>
      <w:proofErr w:type="spellEnd"/>
      <w:r w:rsidRPr="00A10343">
        <w:rPr>
          <w:sz w:val="22"/>
          <w:szCs w:val="22"/>
        </w:rPr>
        <w:t xml:space="preserve">), </w:t>
      </w:r>
      <w:r w:rsidRPr="00A10343">
        <w:rPr>
          <w:i/>
          <w:sz w:val="22"/>
          <w:szCs w:val="22"/>
        </w:rPr>
        <w:t xml:space="preserve">Trajectoires et Origines - Enquête sur la diversité des populations, Coll. </w:t>
      </w:r>
      <w:r w:rsidRPr="00A10343">
        <w:rPr>
          <w:i/>
          <w:sz w:val="22"/>
          <w:szCs w:val="22"/>
          <w:lang w:val="en-US"/>
        </w:rPr>
        <w:t xml:space="preserve">Les </w:t>
      </w:r>
      <w:proofErr w:type="spellStart"/>
      <w:r w:rsidRPr="00A10343">
        <w:rPr>
          <w:i/>
          <w:sz w:val="22"/>
          <w:szCs w:val="22"/>
          <w:lang w:val="en-US"/>
        </w:rPr>
        <w:t>Grandes</w:t>
      </w:r>
      <w:proofErr w:type="spellEnd"/>
      <w:r w:rsidRPr="00A10343">
        <w:rPr>
          <w:i/>
          <w:sz w:val="22"/>
          <w:szCs w:val="22"/>
          <w:lang w:val="en-US"/>
        </w:rPr>
        <w:t xml:space="preserve"> </w:t>
      </w:r>
      <w:proofErr w:type="spellStart"/>
      <w:r w:rsidRPr="00A10343">
        <w:rPr>
          <w:i/>
          <w:sz w:val="22"/>
          <w:szCs w:val="22"/>
          <w:lang w:val="en-US"/>
        </w:rPr>
        <w:t>Enquêtes</w:t>
      </w:r>
      <w:proofErr w:type="spellEnd"/>
      <w:r w:rsidRPr="00A10343">
        <w:rPr>
          <w:sz w:val="22"/>
          <w:szCs w:val="22"/>
          <w:lang w:val="en-US"/>
        </w:rPr>
        <w:t>, INED.</w:t>
      </w:r>
    </w:p>
    <w:p w:rsidR="0064232E" w:rsidRPr="00A10343" w:rsidRDefault="0064232E" w:rsidP="0064232E">
      <w:pPr>
        <w:tabs>
          <w:tab w:val="left" w:pos="142"/>
          <w:tab w:val="left" w:pos="284"/>
        </w:tabs>
        <w:spacing w:before="60" w:line="240" w:lineRule="exact"/>
        <w:jc w:val="both"/>
        <w:rPr>
          <w:sz w:val="22"/>
          <w:szCs w:val="22"/>
          <w:lang w:val="en-US"/>
        </w:rPr>
      </w:pPr>
      <w:r w:rsidRPr="00A10343">
        <w:rPr>
          <w:sz w:val="22"/>
          <w:szCs w:val="22"/>
          <w:lang w:val="en-US"/>
        </w:rPr>
        <w:t xml:space="preserve">- Heath A., </w:t>
      </w:r>
      <w:proofErr w:type="spellStart"/>
      <w:r w:rsidRPr="00A10343">
        <w:rPr>
          <w:b/>
          <w:sz w:val="22"/>
          <w:szCs w:val="22"/>
          <w:lang w:val="en-US"/>
        </w:rPr>
        <w:t>Brinbaum</w:t>
      </w:r>
      <w:proofErr w:type="spellEnd"/>
      <w:r w:rsidRPr="00A10343">
        <w:rPr>
          <w:sz w:val="22"/>
          <w:szCs w:val="22"/>
          <w:lang w:val="en-US"/>
        </w:rPr>
        <w:t xml:space="preserve"> Y., 2014, “The Comparative Study of Ethnic Inequalities in Educational Careers”, In. Heath A., </w:t>
      </w:r>
      <w:proofErr w:type="spellStart"/>
      <w:r w:rsidRPr="00A10343">
        <w:rPr>
          <w:sz w:val="22"/>
          <w:szCs w:val="22"/>
          <w:lang w:val="en-US"/>
        </w:rPr>
        <w:t>Brinbaum</w:t>
      </w:r>
      <w:proofErr w:type="spellEnd"/>
      <w:r w:rsidRPr="00A10343">
        <w:rPr>
          <w:sz w:val="22"/>
          <w:szCs w:val="22"/>
          <w:lang w:val="en-US"/>
        </w:rPr>
        <w:t xml:space="preserve"> Y. (</w:t>
      </w:r>
      <w:proofErr w:type="spellStart"/>
      <w:r w:rsidRPr="00A10343">
        <w:rPr>
          <w:sz w:val="22"/>
          <w:szCs w:val="22"/>
          <w:lang w:val="en-US"/>
        </w:rPr>
        <w:t>Eds</w:t>
      </w:r>
      <w:proofErr w:type="spellEnd"/>
      <w:r w:rsidRPr="00A10343">
        <w:rPr>
          <w:sz w:val="22"/>
          <w:szCs w:val="22"/>
          <w:lang w:val="en-US"/>
        </w:rPr>
        <w:t xml:space="preserve">), </w:t>
      </w:r>
      <w:r w:rsidRPr="00A10343">
        <w:rPr>
          <w:i/>
          <w:iCs/>
          <w:sz w:val="22"/>
          <w:szCs w:val="22"/>
          <w:lang w:val="en-US"/>
        </w:rPr>
        <w:t xml:space="preserve">Unequal Attainments. Ethnic Educational Inequalities in Ten Western Countries. </w:t>
      </w:r>
      <w:r w:rsidRPr="00A10343">
        <w:rPr>
          <w:sz w:val="22"/>
          <w:szCs w:val="22"/>
          <w:lang w:val="en-US"/>
        </w:rPr>
        <w:t xml:space="preserve">Oxford: Proceedings of the British Academy. </w:t>
      </w:r>
    </w:p>
    <w:p w:rsidR="0064232E" w:rsidRPr="00A10343" w:rsidRDefault="0064232E" w:rsidP="0064232E">
      <w:pPr>
        <w:tabs>
          <w:tab w:val="left" w:pos="142"/>
          <w:tab w:val="left" w:pos="284"/>
        </w:tabs>
        <w:spacing w:before="60" w:line="240" w:lineRule="exact"/>
        <w:jc w:val="both"/>
        <w:rPr>
          <w:sz w:val="22"/>
          <w:szCs w:val="22"/>
          <w:lang w:val="en-US"/>
        </w:rPr>
      </w:pPr>
      <w:r w:rsidRPr="00A10343">
        <w:rPr>
          <w:sz w:val="22"/>
          <w:szCs w:val="22"/>
          <w:lang w:val="en-US"/>
        </w:rPr>
        <w:t xml:space="preserve">- </w:t>
      </w:r>
      <w:proofErr w:type="spellStart"/>
      <w:r w:rsidRPr="00A10343">
        <w:rPr>
          <w:sz w:val="22"/>
          <w:szCs w:val="22"/>
          <w:lang w:val="en-US"/>
        </w:rPr>
        <w:t>Lessard</w:t>
      </w:r>
      <w:proofErr w:type="spellEnd"/>
      <w:r w:rsidRPr="00A10343">
        <w:rPr>
          <w:sz w:val="22"/>
          <w:szCs w:val="22"/>
          <w:lang w:val="en-US"/>
        </w:rPr>
        <w:t xml:space="preserve">-Phillips L., </w:t>
      </w:r>
      <w:proofErr w:type="spellStart"/>
      <w:r w:rsidRPr="00A10343">
        <w:rPr>
          <w:b/>
          <w:sz w:val="22"/>
          <w:szCs w:val="22"/>
          <w:lang w:val="en-US"/>
        </w:rPr>
        <w:t>Brinbaum</w:t>
      </w:r>
      <w:proofErr w:type="spellEnd"/>
      <w:r w:rsidRPr="00A10343">
        <w:rPr>
          <w:sz w:val="22"/>
          <w:szCs w:val="22"/>
          <w:lang w:val="en-US"/>
        </w:rPr>
        <w:t xml:space="preserve"> Y., Heath A., 2014, “Academic and Vocational Tracking in Upper Secondary Education among ethnic minorities”, In. Heath A., </w:t>
      </w:r>
      <w:proofErr w:type="spellStart"/>
      <w:r w:rsidRPr="00A10343">
        <w:rPr>
          <w:sz w:val="22"/>
          <w:szCs w:val="22"/>
          <w:lang w:val="en-US"/>
        </w:rPr>
        <w:t>Brinbaum</w:t>
      </w:r>
      <w:proofErr w:type="spellEnd"/>
      <w:r w:rsidRPr="00A10343">
        <w:rPr>
          <w:sz w:val="22"/>
          <w:szCs w:val="22"/>
          <w:lang w:val="en-US"/>
        </w:rPr>
        <w:t xml:space="preserve"> Y. (</w:t>
      </w:r>
      <w:proofErr w:type="spellStart"/>
      <w:r w:rsidRPr="00A10343">
        <w:rPr>
          <w:sz w:val="22"/>
          <w:szCs w:val="22"/>
          <w:lang w:val="en-US"/>
        </w:rPr>
        <w:t>Eds</w:t>
      </w:r>
      <w:proofErr w:type="spellEnd"/>
      <w:r w:rsidRPr="00A10343">
        <w:rPr>
          <w:sz w:val="22"/>
          <w:szCs w:val="22"/>
          <w:lang w:val="en-US"/>
        </w:rPr>
        <w:t xml:space="preserve">), </w:t>
      </w:r>
      <w:r w:rsidRPr="00A10343">
        <w:rPr>
          <w:i/>
          <w:iCs/>
          <w:sz w:val="22"/>
          <w:szCs w:val="22"/>
          <w:lang w:val="en-US"/>
        </w:rPr>
        <w:t>Unequal Attainments. Ethnic Educational Inequalities in Ten Western Countries.</w:t>
      </w:r>
      <w:r w:rsidRPr="00A10343">
        <w:rPr>
          <w:sz w:val="22"/>
          <w:szCs w:val="22"/>
          <w:lang w:val="en-US"/>
        </w:rPr>
        <w:t xml:space="preserve"> Oxford: Proceedings of the British Academy.</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lang w:val="en-US"/>
        </w:rPr>
        <w:t xml:space="preserve">- </w:t>
      </w:r>
      <w:proofErr w:type="spellStart"/>
      <w:r w:rsidRPr="00A10343">
        <w:rPr>
          <w:b/>
          <w:sz w:val="22"/>
          <w:szCs w:val="22"/>
          <w:lang w:val="en-US"/>
        </w:rPr>
        <w:t>Brinbaum</w:t>
      </w:r>
      <w:proofErr w:type="spellEnd"/>
      <w:r w:rsidRPr="00A10343">
        <w:rPr>
          <w:sz w:val="22"/>
          <w:szCs w:val="22"/>
          <w:lang w:val="en-US"/>
        </w:rPr>
        <w:t xml:space="preserve"> Y., Heath A., 2014, “</w:t>
      </w:r>
      <w:hyperlink r:id="rId44" w:history="1">
        <w:r w:rsidRPr="00E97D20">
          <w:rPr>
            <w:rStyle w:val="Lienhypertexte"/>
            <w:sz w:val="22"/>
            <w:szCs w:val="22"/>
            <w:lang w:val="en-US"/>
          </w:rPr>
          <w:t>Ethnic differences in completion of Upper Secondary Education</w:t>
        </w:r>
      </w:hyperlink>
      <w:r w:rsidRPr="00A10343">
        <w:rPr>
          <w:sz w:val="22"/>
          <w:szCs w:val="22"/>
          <w:lang w:val="en-US"/>
        </w:rPr>
        <w:t xml:space="preserve">”, In. Heath A., </w:t>
      </w:r>
      <w:proofErr w:type="spellStart"/>
      <w:r w:rsidRPr="00A10343">
        <w:rPr>
          <w:sz w:val="22"/>
          <w:szCs w:val="22"/>
          <w:lang w:val="en-US"/>
        </w:rPr>
        <w:t>Brinbaum</w:t>
      </w:r>
      <w:proofErr w:type="spellEnd"/>
      <w:r w:rsidRPr="00A10343">
        <w:rPr>
          <w:sz w:val="22"/>
          <w:szCs w:val="22"/>
          <w:lang w:val="en-US"/>
        </w:rPr>
        <w:t xml:space="preserve"> Y. (</w:t>
      </w:r>
      <w:proofErr w:type="spellStart"/>
      <w:r w:rsidRPr="00A10343">
        <w:rPr>
          <w:sz w:val="22"/>
          <w:szCs w:val="22"/>
          <w:lang w:val="en-US"/>
        </w:rPr>
        <w:t>Eds</w:t>
      </w:r>
      <w:proofErr w:type="spellEnd"/>
      <w:r w:rsidRPr="00A10343">
        <w:rPr>
          <w:sz w:val="22"/>
          <w:szCs w:val="22"/>
          <w:lang w:val="en-US"/>
        </w:rPr>
        <w:t>)</w:t>
      </w:r>
      <w:proofErr w:type="gramStart"/>
      <w:r w:rsidRPr="00A10343">
        <w:rPr>
          <w:sz w:val="22"/>
          <w:szCs w:val="22"/>
          <w:lang w:val="en-US"/>
        </w:rPr>
        <w:t>,</w:t>
      </w:r>
      <w:r w:rsidRPr="00A10343">
        <w:rPr>
          <w:i/>
          <w:iCs/>
          <w:sz w:val="22"/>
          <w:szCs w:val="22"/>
          <w:lang w:val="en-US"/>
        </w:rPr>
        <w:t>.</w:t>
      </w:r>
      <w:proofErr w:type="gramEnd"/>
      <w:r w:rsidRPr="00A10343">
        <w:rPr>
          <w:sz w:val="22"/>
          <w:szCs w:val="22"/>
          <w:lang w:val="en-US"/>
        </w:rPr>
        <w:t xml:space="preserve"> </w:t>
      </w:r>
      <w:proofErr w:type="spellStart"/>
      <w:r w:rsidRPr="00A10343">
        <w:rPr>
          <w:sz w:val="22"/>
          <w:szCs w:val="22"/>
        </w:rPr>
        <w:t>Proceedings</w:t>
      </w:r>
      <w:proofErr w:type="spellEnd"/>
      <w:r w:rsidRPr="00A10343">
        <w:rPr>
          <w:sz w:val="22"/>
          <w:szCs w:val="22"/>
        </w:rPr>
        <w:t xml:space="preserve"> of the British </w:t>
      </w:r>
      <w:proofErr w:type="spellStart"/>
      <w:r w:rsidRPr="00A10343">
        <w:rPr>
          <w:sz w:val="22"/>
          <w:szCs w:val="22"/>
        </w:rPr>
        <w:t>Academy</w:t>
      </w:r>
      <w:proofErr w:type="spellEnd"/>
      <w:r w:rsidRPr="00A10343">
        <w:rPr>
          <w:sz w:val="22"/>
          <w:szCs w:val="22"/>
        </w:rPr>
        <w:t>.</w:t>
      </w:r>
    </w:p>
    <w:p w:rsidR="0064232E" w:rsidRPr="00A10343" w:rsidRDefault="0064232E" w:rsidP="0064232E">
      <w:pPr>
        <w:tabs>
          <w:tab w:val="left" w:pos="142"/>
          <w:tab w:val="left" w:pos="284"/>
        </w:tabs>
        <w:spacing w:before="60" w:line="240" w:lineRule="exact"/>
        <w:jc w:val="both"/>
        <w:rPr>
          <w:sz w:val="22"/>
          <w:szCs w:val="22"/>
          <w:lang w:val="en-US"/>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Moguerou</w:t>
      </w:r>
      <w:proofErr w:type="spellEnd"/>
      <w:r w:rsidRPr="00A10343">
        <w:rPr>
          <w:sz w:val="22"/>
          <w:szCs w:val="22"/>
        </w:rPr>
        <w:t xml:space="preserve"> L., </w:t>
      </w:r>
      <w:proofErr w:type="spellStart"/>
      <w:r w:rsidRPr="00A10343">
        <w:rPr>
          <w:sz w:val="22"/>
          <w:szCs w:val="22"/>
        </w:rPr>
        <w:t>Primon</w:t>
      </w:r>
      <w:proofErr w:type="spellEnd"/>
      <w:r w:rsidRPr="00A10343">
        <w:rPr>
          <w:sz w:val="22"/>
          <w:szCs w:val="22"/>
        </w:rPr>
        <w:t xml:space="preserve"> </w:t>
      </w:r>
      <w:proofErr w:type="spellStart"/>
      <w:r w:rsidRPr="00A10343">
        <w:rPr>
          <w:sz w:val="22"/>
          <w:szCs w:val="22"/>
        </w:rPr>
        <w:t>Jl</w:t>
      </w:r>
      <w:proofErr w:type="spellEnd"/>
      <w:r w:rsidRPr="00A10343">
        <w:rPr>
          <w:sz w:val="22"/>
          <w:szCs w:val="22"/>
        </w:rPr>
        <w:t xml:space="preserve">., 2014, </w:t>
      </w:r>
      <w:hyperlink r:id="rId45" w:history="1">
        <w:r w:rsidRPr="00E97D20">
          <w:rPr>
            <w:rStyle w:val="Lienhypertexte"/>
            <w:sz w:val="22"/>
            <w:szCs w:val="22"/>
          </w:rPr>
          <w:t>« Les enfants d’immigrés et l’Ecole : un échec scolaire à relativiser </w:t>
        </w:r>
      </w:hyperlink>
      <w:r w:rsidRPr="00A10343">
        <w:rPr>
          <w:sz w:val="22"/>
          <w:szCs w:val="22"/>
        </w:rPr>
        <w:t>» in Poinsot M., Weber S. (</w:t>
      </w:r>
      <w:proofErr w:type="spellStart"/>
      <w:r w:rsidRPr="00A10343">
        <w:rPr>
          <w:sz w:val="22"/>
          <w:szCs w:val="22"/>
        </w:rPr>
        <w:t>dir</w:t>
      </w:r>
      <w:proofErr w:type="spellEnd"/>
      <w:r w:rsidRPr="00A10343">
        <w:rPr>
          <w:sz w:val="22"/>
          <w:szCs w:val="22"/>
        </w:rPr>
        <w:t>.), M</w:t>
      </w:r>
      <w:r w:rsidRPr="00A10343">
        <w:rPr>
          <w:i/>
          <w:sz w:val="22"/>
          <w:szCs w:val="22"/>
        </w:rPr>
        <w:t>igrations et mutations de la société française</w:t>
      </w:r>
      <w:r w:rsidRPr="00A10343">
        <w:rPr>
          <w:sz w:val="22"/>
          <w:szCs w:val="22"/>
        </w:rPr>
        <w:t xml:space="preserve">, La Découverte (coll. </w:t>
      </w:r>
      <w:proofErr w:type="spellStart"/>
      <w:r w:rsidRPr="00A10343">
        <w:rPr>
          <w:sz w:val="22"/>
          <w:szCs w:val="22"/>
          <w:lang w:val="en-US"/>
        </w:rPr>
        <w:t>L'état</w:t>
      </w:r>
      <w:proofErr w:type="spellEnd"/>
      <w:r w:rsidRPr="00A10343">
        <w:rPr>
          <w:sz w:val="22"/>
          <w:szCs w:val="22"/>
          <w:lang w:val="en-US"/>
        </w:rPr>
        <w:t xml:space="preserve"> des </w:t>
      </w:r>
      <w:proofErr w:type="spellStart"/>
      <w:r w:rsidRPr="00A10343">
        <w:rPr>
          <w:sz w:val="22"/>
          <w:szCs w:val="22"/>
          <w:lang w:val="en-US"/>
        </w:rPr>
        <w:t>savoirs</w:t>
      </w:r>
      <w:proofErr w:type="spellEnd"/>
      <w:r w:rsidRPr="00A10343">
        <w:rPr>
          <w:sz w:val="22"/>
          <w:szCs w:val="22"/>
          <w:lang w:val="en-US"/>
        </w:rPr>
        <w:t>).</w:t>
      </w:r>
    </w:p>
    <w:p w:rsidR="0064232E" w:rsidRPr="00A10343" w:rsidRDefault="0064232E" w:rsidP="0064232E">
      <w:pPr>
        <w:tabs>
          <w:tab w:val="left" w:pos="142"/>
          <w:tab w:val="left" w:pos="284"/>
        </w:tabs>
        <w:spacing w:before="60" w:line="240" w:lineRule="exact"/>
        <w:jc w:val="both"/>
        <w:rPr>
          <w:b/>
          <w:sz w:val="22"/>
          <w:szCs w:val="22"/>
          <w:lang w:val="en-US"/>
        </w:rPr>
      </w:pPr>
      <w:r w:rsidRPr="00A10343">
        <w:rPr>
          <w:sz w:val="22"/>
          <w:szCs w:val="22"/>
          <w:lang w:val="en-US"/>
        </w:rPr>
        <w:t>- Alba R., Silberman R., Abdel-</w:t>
      </w:r>
      <w:proofErr w:type="spellStart"/>
      <w:r w:rsidRPr="00A10343">
        <w:rPr>
          <w:sz w:val="22"/>
          <w:szCs w:val="22"/>
          <w:lang w:val="en-US"/>
        </w:rPr>
        <w:t>Hady</w:t>
      </w:r>
      <w:proofErr w:type="spellEnd"/>
      <w:r w:rsidRPr="00A10343">
        <w:rPr>
          <w:sz w:val="22"/>
          <w:szCs w:val="22"/>
          <w:lang w:val="en-US"/>
        </w:rPr>
        <w:t xml:space="preserve"> D., </w:t>
      </w:r>
      <w:proofErr w:type="spellStart"/>
      <w:r w:rsidRPr="00A10343">
        <w:rPr>
          <w:b/>
          <w:sz w:val="22"/>
          <w:szCs w:val="22"/>
          <w:lang w:val="en-US"/>
        </w:rPr>
        <w:t>Brinbaum</w:t>
      </w:r>
      <w:proofErr w:type="spellEnd"/>
      <w:r w:rsidRPr="00A10343">
        <w:rPr>
          <w:sz w:val="22"/>
          <w:szCs w:val="22"/>
          <w:lang w:val="en-US"/>
        </w:rPr>
        <w:t xml:space="preserve"> Y. and A. Lutz, 2013, « How similar educational inequalities are constructed in two different systems, France and the U.S.: why they lead to disparate Labor-Market outcomes”, In. </w:t>
      </w:r>
      <w:r w:rsidRPr="00A10343">
        <w:rPr>
          <w:i/>
          <w:sz w:val="22"/>
          <w:szCs w:val="22"/>
          <w:lang w:val="en-US"/>
        </w:rPr>
        <w:t>The Children of Immigrants at school</w:t>
      </w:r>
      <w:r w:rsidRPr="00A10343">
        <w:rPr>
          <w:sz w:val="22"/>
          <w:szCs w:val="22"/>
          <w:lang w:val="en-US"/>
        </w:rPr>
        <w:t xml:space="preserve">, </w:t>
      </w:r>
      <w:proofErr w:type="spellStart"/>
      <w:r w:rsidRPr="00A10343">
        <w:rPr>
          <w:sz w:val="22"/>
          <w:szCs w:val="22"/>
          <w:lang w:val="en-US"/>
        </w:rPr>
        <w:t>R.Alba</w:t>
      </w:r>
      <w:proofErr w:type="spellEnd"/>
      <w:r w:rsidRPr="00A10343">
        <w:rPr>
          <w:sz w:val="22"/>
          <w:szCs w:val="22"/>
          <w:lang w:val="en-US"/>
        </w:rPr>
        <w:t xml:space="preserve"> and </w:t>
      </w:r>
      <w:proofErr w:type="spellStart"/>
      <w:r w:rsidRPr="00A10343">
        <w:rPr>
          <w:sz w:val="22"/>
          <w:szCs w:val="22"/>
          <w:lang w:val="en-US"/>
        </w:rPr>
        <w:t>J.Holdaway</w:t>
      </w:r>
      <w:proofErr w:type="spellEnd"/>
      <w:r w:rsidRPr="00A10343">
        <w:rPr>
          <w:sz w:val="22"/>
          <w:szCs w:val="22"/>
          <w:lang w:val="en-US"/>
        </w:rPr>
        <w:t>, (</w:t>
      </w:r>
      <w:proofErr w:type="spellStart"/>
      <w:r w:rsidRPr="00A10343">
        <w:rPr>
          <w:sz w:val="22"/>
          <w:szCs w:val="22"/>
          <w:lang w:val="en-US"/>
        </w:rPr>
        <w:t>dir</w:t>
      </w:r>
      <w:proofErr w:type="spellEnd"/>
      <w:r w:rsidRPr="00A10343">
        <w:rPr>
          <w:sz w:val="22"/>
          <w:szCs w:val="22"/>
          <w:lang w:val="en-US"/>
        </w:rPr>
        <w:t xml:space="preserve">), New York University Press. </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Guégnard</w:t>
      </w:r>
      <w:proofErr w:type="spellEnd"/>
      <w:r w:rsidRPr="00A10343">
        <w:rPr>
          <w:sz w:val="22"/>
          <w:szCs w:val="22"/>
        </w:rPr>
        <w:t xml:space="preserve"> C., 2012, « Des études à l'emploi : parcours et contraintes des jeunes issus de l'immigration », In. </w:t>
      </w:r>
      <w:r w:rsidRPr="00A10343">
        <w:rPr>
          <w:i/>
          <w:iCs/>
          <w:sz w:val="22"/>
          <w:szCs w:val="22"/>
        </w:rPr>
        <w:t>Inégalités entre jeunes sur fond de crise</w:t>
      </w:r>
      <w:r w:rsidRPr="00A10343">
        <w:rPr>
          <w:sz w:val="22"/>
          <w:szCs w:val="22"/>
        </w:rPr>
        <w:t xml:space="preserve">, </w:t>
      </w:r>
      <w:r w:rsidRPr="00A10343">
        <w:rPr>
          <w:i/>
          <w:sz w:val="22"/>
          <w:szCs w:val="22"/>
        </w:rPr>
        <w:t>Rapport de l'Observatoire de la Jeunesse 2012, INJEP</w:t>
      </w:r>
      <w:r w:rsidRPr="00A10343">
        <w:rPr>
          <w:sz w:val="22"/>
          <w:szCs w:val="22"/>
        </w:rPr>
        <w:t>, La Documentation Française.</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Tenret</w:t>
      </w:r>
      <w:proofErr w:type="spellEnd"/>
      <w:r w:rsidRPr="00A10343">
        <w:rPr>
          <w:sz w:val="22"/>
          <w:szCs w:val="22"/>
        </w:rPr>
        <w:t xml:space="preserve"> E., 2011, « Justice et injustice scolaire » in </w:t>
      </w:r>
      <w:proofErr w:type="spellStart"/>
      <w:r w:rsidRPr="00A10343">
        <w:rPr>
          <w:sz w:val="22"/>
          <w:szCs w:val="22"/>
        </w:rPr>
        <w:t>Forsé</w:t>
      </w:r>
      <w:proofErr w:type="spellEnd"/>
      <w:r w:rsidRPr="00A10343">
        <w:rPr>
          <w:sz w:val="22"/>
          <w:szCs w:val="22"/>
        </w:rPr>
        <w:t xml:space="preserve"> M., Galland O. (</w:t>
      </w:r>
      <w:proofErr w:type="spellStart"/>
      <w:r w:rsidRPr="00A10343">
        <w:rPr>
          <w:sz w:val="22"/>
          <w:szCs w:val="22"/>
        </w:rPr>
        <w:t>dir</w:t>
      </w:r>
      <w:proofErr w:type="spellEnd"/>
      <w:r w:rsidRPr="00A10343">
        <w:rPr>
          <w:sz w:val="22"/>
          <w:szCs w:val="22"/>
        </w:rPr>
        <w:t xml:space="preserve">.), </w:t>
      </w:r>
      <w:r w:rsidRPr="00A10343">
        <w:rPr>
          <w:i/>
          <w:sz w:val="22"/>
          <w:szCs w:val="22"/>
        </w:rPr>
        <w:t>Les Français face aux inégalités et à la justice sociale</w:t>
      </w:r>
      <w:r w:rsidRPr="00A10343">
        <w:rPr>
          <w:sz w:val="22"/>
          <w:szCs w:val="22"/>
        </w:rPr>
        <w:t>, Paris (France), Armand Colin, p. 179-189</w:t>
      </w:r>
    </w:p>
    <w:p w:rsidR="0064232E" w:rsidRPr="00A10343" w:rsidRDefault="0064232E" w:rsidP="0064232E">
      <w:pPr>
        <w:tabs>
          <w:tab w:val="left" w:pos="142"/>
        </w:tabs>
        <w:spacing w:before="60"/>
        <w:jc w:val="both"/>
        <w:rPr>
          <w:sz w:val="22"/>
          <w:szCs w:val="22"/>
        </w:rPr>
      </w:pPr>
      <w:r w:rsidRPr="00A10343">
        <w:rPr>
          <w:sz w:val="22"/>
          <w:szCs w:val="22"/>
        </w:rPr>
        <w:t xml:space="preserve">- </w:t>
      </w:r>
      <w:proofErr w:type="spellStart"/>
      <w:r w:rsidRPr="00A10343">
        <w:rPr>
          <w:sz w:val="22"/>
          <w:szCs w:val="22"/>
        </w:rPr>
        <w:t>Duru-Bellat</w:t>
      </w:r>
      <w:proofErr w:type="spellEnd"/>
      <w:r w:rsidRPr="00A10343">
        <w:rPr>
          <w:sz w:val="22"/>
          <w:szCs w:val="22"/>
        </w:rPr>
        <w:t xml:space="preserve"> M., </w:t>
      </w:r>
      <w:proofErr w:type="spellStart"/>
      <w:r w:rsidRPr="00A10343">
        <w:rPr>
          <w:b/>
          <w:sz w:val="22"/>
          <w:szCs w:val="22"/>
        </w:rPr>
        <w:t>Brinbaum</w:t>
      </w:r>
      <w:proofErr w:type="spellEnd"/>
      <w:r w:rsidRPr="00A10343">
        <w:rPr>
          <w:sz w:val="22"/>
          <w:szCs w:val="22"/>
        </w:rPr>
        <w:t xml:space="preserve"> Y., 2009, « La méritocratie scolaire, une idéologie partagée ? », In</w:t>
      </w:r>
      <w:r w:rsidRPr="00A10343">
        <w:rPr>
          <w:i/>
          <w:iCs/>
          <w:sz w:val="22"/>
          <w:szCs w:val="22"/>
        </w:rPr>
        <w:t>. Les sentiments de justice à et sur l’école</w:t>
      </w:r>
      <w:r w:rsidRPr="00A10343">
        <w:rPr>
          <w:sz w:val="22"/>
          <w:szCs w:val="22"/>
        </w:rPr>
        <w:t xml:space="preserve">, </w:t>
      </w:r>
      <w:proofErr w:type="spellStart"/>
      <w:r w:rsidRPr="00A10343">
        <w:rPr>
          <w:sz w:val="22"/>
          <w:szCs w:val="22"/>
        </w:rPr>
        <w:t>Meuret</w:t>
      </w:r>
      <w:proofErr w:type="spellEnd"/>
      <w:r w:rsidRPr="00A10343">
        <w:rPr>
          <w:sz w:val="22"/>
          <w:szCs w:val="22"/>
        </w:rPr>
        <w:t xml:space="preserve"> D. (</w:t>
      </w:r>
      <w:proofErr w:type="spellStart"/>
      <w:r w:rsidRPr="00A10343">
        <w:rPr>
          <w:sz w:val="22"/>
          <w:szCs w:val="22"/>
        </w:rPr>
        <w:t>dir</w:t>
      </w:r>
      <w:proofErr w:type="spellEnd"/>
      <w:r w:rsidRPr="00A10343">
        <w:rPr>
          <w:sz w:val="22"/>
          <w:szCs w:val="22"/>
        </w:rPr>
        <w:t>.), de Boeck, p.103-117.</w:t>
      </w:r>
    </w:p>
    <w:p w:rsidR="0064232E" w:rsidRPr="00A10343" w:rsidRDefault="0064232E" w:rsidP="0064232E">
      <w:pPr>
        <w:pStyle w:val="NormalWeb"/>
        <w:spacing w:before="60" w:beforeAutospacing="0" w:after="0" w:afterAutospacing="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2008, « Attentes éducatives des familles », In </w:t>
      </w:r>
      <w:r w:rsidRPr="00A10343">
        <w:rPr>
          <w:i/>
          <w:iCs/>
          <w:sz w:val="22"/>
          <w:szCs w:val="22"/>
        </w:rPr>
        <w:t>Dictionnaire de l’éducation</w:t>
      </w:r>
      <w:r w:rsidRPr="00A10343">
        <w:rPr>
          <w:sz w:val="22"/>
          <w:szCs w:val="22"/>
        </w:rPr>
        <w:t xml:space="preserve">, van </w:t>
      </w:r>
      <w:proofErr w:type="spellStart"/>
      <w:r w:rsidRPr="00A10343">
        <w:rPr>
          <w:sz w:val="22"/>
          <w:szCs w:val="22"/>
        </w:rPr>
        <w:t>Zanten</w:t>
      </w:r>
      <w:proofErr w:type="spellEnd"/>
      <w:r w:rsidRPr="00A10343">
        <w:rPr>
          <w:sz w:val="22"/>
          <w:szCs w:val="22"/>
        </w:rPr>
        <w:t xml:space="preserve"> A. (</w:t>
      </w:r>
      <w:proofErr w:type="spellStart"/>
      <w:r w:rsidRPr="00A10343">
        <w:rPr>
          <w:sz w:val="22"/>
          <w:szCs w:val="22"/>
        </w:rPr>
        <w:t>dir</w:t>
      </w:r>
      <w:proofErr w:type="spellEnd"/>
      <w:r w:rsidRPr="00A10343">
        <w:rPr>
          <w:sz w:val="22"/>
          <w:szCs w:val="22"/>
        </w:rPr>
        <w:t>.), Presses Universitaires de France, p.24-26.</w:t>
      </w:r>
    </w:p>
    <w:p w:rsidR="0064232E" w:rsidRPr="00A10343" w:rsidRDefault="0064232E" w:rsidP="0064232E">
      <w:pPr>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Werquin</w:t>
      </w:r>
      <w:proofErr w:type="spellEnd"/>
      <w:r w:rsidRPr="00A10343">
        <w:rPr>
          <w:sz w:val="22"/>
          <w:szCs w:val="22"/>
        </w:rPr>
        <w:t xml:space="preserve"> P., 2004, « Des parcours semés d’embûches : l’insertion professionnelle des jeunes d’origine maghrébine en France », In, </w:t>
      </w:r>
      <w:r w:rsidRPr="00A10343">
        <w:rPr>
          <w:i/>
          <w:iCs/>
          <w:sz w:val="22"/>
          <w:szCs w:val="22"/>
        </w:rPr>
        <w:t>Marché du travail et genre, Maghreb – Europe</w:t>
      </w:r>
      <w:r w:rsidRPr="00A10343">
        <w:rPr>
          <w:sz w:val="22"/>
          <w:szCs w:val="22"/>
        </w:rPr>
        <w:t xml:space="preserve">, L. </w:t>
      </w:r>
      <w:proofErr w:type="spellStart"/>
      <w:r w:rsidRPr="00A10343">
        <w:rPr>
          <w:sz w:val="22"/>
          <w:szCs w:val="22"/>
        </w:rPr>
        <w:t>Achy</w:t>
      </w:r>
      <w:proofErr w:type="spellEnd"/>
      <w:r w:rsidRPr="00A10343">
        <w:rPr>
          <w:sz w:val="22"/>
          <w:szCs w:val="22"/>
        </w:rPr>
        <w:t xml:space="preserve">, J.de </w:t>
      </w:r>
      <w:proofErr w:type="spellStart"/>
      <w:r w:rsidRPr="00A10343">
        <w:rPr>
          <w:sz w:val="22"/>
          <w:szCs w:val="22"/>
        </w:rPr>
        <w:t>Henau</w:t>
      </w:r>
      <w:proofErr w:type="spellEnd"/>
      <w:r w:rsidRPr="00A10343">
        <w:rPr>
          <w:sz w:val="22"/>
          <w:szCs w:val="22"/>
        </w:rPr>
        <w:t xml:space="preserve">, K. Kateb, </w:t>
      </w:r>
      <w:proofErr w:type="spellStart"/>
      <w:proofErr w:type="gramStart"/>
      <w:r w:rsidRPr="00A10343">
        <w:rPr>
          <w:sz w:val="22"/>
          <w:szCs w:val="22"/>
        </w:rPr>
        <w:t>J.Laufer</w:t>
      </w:r>
      <w:proofErr w:type="spellEnd"/>
      <w:proofErr w:type="gramEnd"/>
      <w:r w:rsidRPr="00A10343">
        <w:rPr>
          <w:sz w:val="22"/>
          <w:szCs w:val="22"/>
        </w:rPr>
        <w:t xml:space="preserve">, </w:t>
      </w:r>
      <w:proofErr w:type="spellStart"/>
      <w:r w:rsidRPr="00A10343">
        <w:rPr>
          <w:sz w:val="22"/>
          <w:szCs w:val="22"/>
        </w:rPr>
        <w:t>C.Marry</w:t>
      </w:r>
      <w:proofErr w:type="spellEnd"/>
      <w:r w:rsidRPr="00A10343">
        <w:rPr>
          <w:sz w:val="22"/>
          <w:szCs w:val="22"/>
        </w:rPr>
        <w:t xml:space="preserve">, M. </w:t>
      </w:r>
      <w:proofErr w:type="spellStart"/>
      <w:r w:rsidRPr="00A10343">
        <w:rPr>
          <w:sz w:val="22"/>
          <w:szCs w:val="22"/>
        </w:rPr>
        <w:t>Maruani</w:t>
      </w:r>
      <w:proofErr w:type="spellEnd"/>
      <w:r w:rsidRPr="00A10343">
        <w:rPr>
          <w:sz w:val="22"/>
          <w:szCs w:val="22"/>
        </w:rPr>
        <w:t xml:space="preserve"> (</w:t>
      </w:r>
      <w:proofErr w:type="spellStart"/>
      <w:r w:rsidRPr="00A10343">
        <w:rPr>
          <w:sz w:val="22"/>
          <w:szCs w:val="22"/>
        </w:rPr>
        <w:t>dir</w:t>
      </w:r>
      <w:proofErr w:type="spellEnd"/>
      <w:r w:rsidRPr="00A10343">
        <w:rPr>
          <w:sz w:val="22"/>
          <w:szCs w:val="22"/>
        </w:rPr>
        <w:t xml:space="preserve">.), </w:t>
      </w:r>
      <w:proofErr w:type="spellStart"/>
      <w:r w:rsidRPr="00A10343">
        <w:rPr>
          <w:sz w:val="22"/>
          <w:szCs w:val="22"/>
        </w:rPr>
        <w:t>Dulbea</w:t>
      </w:r>
      <w:proofErr w:type="spellEnd"/>
      <w:r w:rsidRPr="00A10343">
        <w:rPr>
          <w:sz w:val="22"/>
          <w:szCs w:val="22"/>
        </w:rPr>
        <w:t xml:space="preserve">, Bruxelles, 414p. </w:t>
      </w:r>
    </w:p>
    <w:p w:rsidR="0064232E" w:rsidRPr="00A10343" w:rsidRDefault="0064232E" w:rsidP="0064232E">
      <w:pPr>
        <w:tabs>
          <w:tab w:val="left" w:pos="142"/>
          <w:tab w:val="left" w:pos="284"/>
        </w:tabs>
        <w:spacing w:before="60" w:line="240" w:lineRule="exact"/>
        <w:jc w:val="both"/>
        <w:rPr>
          <w:b/>
          <w:sz w:val="22"/>
          <w:szCs w:val="22"/>
        </w:rPr>
      </w:pPr>
    </w:p>
    <w:p w:rsidR="0064232E" w:rsidRPr="00A10343" w:rsidRDefault="0064232E" w:rsidP="0064232E">
      <w:pPr>
        <w:numPr>
          <w:ilvl w:val="0"/>
          <w:numId w:val="1"/>
        </w:numPr>
        <w:spacing w:line="280" w:lineRule="exact"/>
        <w:rPr>
          <w:b/>
          <w:i/>
          <w:iCs/>
          <w:spacing w:val="2"/>
          <w:sz w:val="22"/>
          <w:szCs w:val="22"/>
        </w:rPr>
      </w:pPr>
      <w:r w:rsidRPr="00A10343">
        <w:rPr>
          <w:b/>
          <w:i/>
          <w:iCs/>
          <w:spacing w:val="2"/>
          <w:sz w:val="22"/>
          <w:szCs w:val="22"/>
        </w:rPr>
        <w:t>Actes publiés de conférences internationales, congrès et colloques</w:t>
      </w:r>
    </w:p>
    <w:p w:rsidR="0064232E" w:rsidRPr="00A10343" w:rsidRDefault="0064232E" w:rsidP="0064232E">
      <w:pPr>
        <w:tabs>
          <w:tab w:val="left" w:pos="142"/>
        </w:tabs>
        <w:jc w:val="both"/>
        <w:rPr>
          <w:b/>
          <w:bCs/>
          <w:sz w:val="22"/>
          <w:szCs w:val="22"/>
        </w:rPr>
      </w:pPr>
    </w:p>
    <w:p w:rsidR="0064232E" w:rsidRPr="00A10343" w:rsidRDefault="0064232E" w:rsidP="0064232E">
      <w:pPr>
        <w:spacing w:before="120" w:line="276" w:lineRule="auto"/>
        <w:jc w:val="both"/>
        <w:rPr>
          <w:sz w:val="22"/>
          <w:szCs w:val="22"/>
        </w:rPr>
      </w:pPr>
      <w:r w:rsidRPr="00A10343">
        <w:rPr>
          <w:sz w:val="22"/>
          <w:szCs w:val="22"/>
        </w:rPr>
        <w:t xml:space="preserve">- </w:t>
      </w:r>
      <w:proofErr w:type="spellStart"/>
      <w:r w:rsidRPr="00A10343">
        <w:rPr>
          <w:sz w:val="22"/>
          <w:szCs w:val="22"/>
        </w:rPr>
        <w:t>Athari</w:t>
      </w:r>
      <w:proofErr w:type="spellEnd"/>
      <w:r w:rsidRPr="00A10343">
        <w:rPr>
          <w:sz w:val="22"/>
          <w:szCs w:val="22"/>
        </w:rPr>
        <w:t xml:space="preserve"> 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Lê</w:t>
      </w:r>
      <w:proofErr w:type="spellEnd"/>
      <w:r w:rsidRPr="00A10343">
        <w:rPr>
          <w:sz w:val="22"/>
          <w:szCs w:val="22"/>
        </w:rPr>
        <w:t xml:space="preserve"> J., 2018, « Le rôle des origines dans la persistance des inégalités s’emploi</w:t>
      </w:r>
      <w:r w:rsidRPr="00A10343">
        <w:rPr>
          <w:i/>
          <w:sz w:val="22"/>
          <w:szCs w:val="22"/>
        </w:rPr>
        <w:t xml:space="preserve"> </w:t>
      </w:r>
      <w:r w:rsidRPr="00A10343">
        <w:rPr>
          <w:sz w:val="22"/>
          <w:szCs w:val="22"/>
        </w:rPr>
        <w:t>et de salaire »,</w:t>
      </w:r>
      <w:r w:rsidRPr="00A10343">
        <w:rPr>
          <w:i/>
          <w:sz w:val="22"/>
          <w:szCs w:val="22"/>
        </w:rPr>
        <w:t xml:space="preserve"> Actes des </w:t>
      </w:r>
      <w:r w:rsidRPr="00A10343">
        <w:rPr>
          <w:sz w:val="22"/>
          <w:szCs w:val="22"/>
        </w:rPr>
        <w:t>13èmes Journées de méthodologie statistique de l’Insee (JMS), 12-14 juin 2018, Paris.</w:t>
      </w:r>
    </w:p>
    <w:p w:rsidR="0064232E" w:rsidRPr="00A10343" w:rsidRDefault="0064232E" w:rsidP="0064232E">
      <w:pPr>
        <w:spacing w:before="120" w:line="276" w:lineRule="auto"/>
        <w:jc w:val="both"/>
        <w:rPr>
          <w:bCs/>
          <w:iCs/>
          <w:sz w:val="22"/>
          <w:szCs w:val="22"/>
          <w:lang w:val="en-US"/>
        </w:rPr>
      </w:pPr>
      <w:r w:rsidRPr="00A10343">
        <w:rPr>
          <w:b/>
          <w:bCs/>
          <w:iCs/>
          <w:sz w:val="22"/>
          <w:szCs w:val="22"/>
          <w:lang w:val="en-US"/>
        </w:rPr>
        <w:t xml:space="preserve">- </w:t>
      </w:r>
      <w:proofErr w:type="spellStart"/>
      <w:r w:rsidRPr="00A10343">
        <w:rPr>
          <w:b/>
          <w:bCs/>
          <w:iCs/>
          <w:sz w:val="22"/>
          <w:szCs w:val="22"/>
          <w:lang w:val="en-US"/>
        </w:rPr>
        <w:t>Brinbaum</w:t>
      </w:r>
      <w:proofErr w:type="spellEnd"/>
      <w:r w:rsidRPr="00A10343">
        <w:rPr>
          <w:b/>
          <w:bCs/>
          <w:iCs/>
          <w:sz w:val="22"/>
          <w:szCs w:val="22"/>
          <w:lang w:val="en-US"/>
        </w:rPr>
        <w:t xml:space="preserve"> </w:t>
      </w:r>
      <w:proofErr w:type="spellStart"/>
      <w:r w:rsidRPr="00A10343">
        <w:rPr>
          <w:b/>
          <w:bCs/>
          <w:iCs/>
          <w:sz w:val="22"/>
          <w:szCs w:val="22"/>
          <w:lang w:val="en-US"/>
        </w:rPr>
        <w:t>Yaël</w:t>
      </w:r>
      <w:proofErr w:type="spellEnd"/>
      <w:r w:rsidRPr="00A10343">
        <w:rPr>
          <w:bCs/>
          <w:iCs/>
          <w:sz w:val="22"/>
          <w:szCs w:val="22"/>
          <w:lang w:val="en-US"/>
        </w:rPr>
        <w:t xml:space="preserve">, </w:t>
      </w:r>
      <w:proofErr w:type="spellStart"/>
      <w:r w:rsidRPr="00A10343">
        <w:rPr>
          <w:bCs/>
          <w:iCs/>
          <w:sz w:val="22"/>
          <w:szCs w:val="22"/>
          <w:lang w:val="en-US"/>
        </w:rPr>
        <w:t>Griesbach</w:t>
      </w:r>
      <w:proofErr w:type="spellEnd"/>
      <w:r w:rsidRPr="00A10343">
        <w:rPr>
          <w:bCs/>
          <w:iCs/>
          <w:sz w:val="22"/>
          <w:szCs w:val="22"/>
          <w:lang w:val="en-US"/>
        </w:rPr>
        <w:t xml:space="preserve"> Kathleen and Van Tran, “Second-Generation Labor Market Integration in France and in the U.S.”, American Sociological Annual Conference (ASA) Conference, 13 August 2018, Philadelphia.</w:t>
      </w:r>
    </w:p>
    <w:p w:rsidR="0064232E" w:rsidRPr="00A10343" w:rsidRDefault="0064232E" w:rsidP="0064232E">
      <w:pPr>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Issehnane</w:t>
      </w:r>
      <w:proofErr w:type="spellEnd"/>
      <w:r w:rsidRPr="00A10343">
        <w:rPr>
          <w:sz w:val="22"/>
          <w:szCs w:val="22"/>
        </w:rPr>
        <w:t xml:space="preserve"> S., 2015, « Quelle qualité de l’emploi pour les descendants d’immigrés en début de carrière ? », In : Alternance et professionnalisation : des atouts pour les parcours des jeunes et les carrières ? Journées d’études sur les données longitudinales dans l’analyse du marché du travail, Lille, </w:t>
      </w:r>
      <w:r w:rsidRPr="00A10343">
        <w:rPr>
          <w:i/>
          <w:sz w:val="22"/>
          <w:szCs w:val="22"/>
        </w:rPr>
        <w:t xml:space="preserve">Relief </w:t>
      </w:r>
      <w:r w:rsidRPr="00A10343">
        <w:rPr>
          <w:sz w:val="22"/>
          <w:szCs w:val="22"/>
        </w:rPr>
        <w:t xml:space="preserve">n°50, </w:t>
      </w:r>
      <w:proofErr w:type="spellStart"/>
      <w:r w:rsidRPr="00A10343">
        <w:rPr>
          <w:sz w:val="22"/>
          <w:szCs w:val="22"/>
        </w:rPr>
        <w:t>Céreq</w:t>
      </w:r>
      <w:proofErr w:type="spellEnd"/>
      <w:r w:rsidRPr="00A10343">
        <w:rPr>
          <w:sz w:val="22"/>
          <w:szCs w:val="22"/>
        </w:rPr>
        <w:t>,</w:t>
      </w:r>
    </w:p>
    <w:p w:rsidR="0064232E" w:rsidRPr="00A10343" w:rsidRDefault="0064232E" w:rsidP="0064232E">
      <w:pPr>
        <w:numPr>
          <w:ilvl w:val="0"/>
          <w:numId w:val="2"/>
        </w:numPr>
        <w:tabs>
          <w:tab w:val="num" w:pos="432"/>
        </w:tabs>
        <w:suppressAutoHyphens/>
        <w:autoSpaceDE/>
        <w:autoSpaceDN/>
        <w:spacing w:before="60"/>
        <w:ind w:left="0"/>
        <w:jc w:val="both"/>
        <w:rPr>
          <w:rFonts w:eastAsia="Cambria"/>
          <w:sz w:val="22"/>
          <w:szCs w:val="22"/>
          <w:lang w:eastAsia="zh-CN"/>
        </w:rPr>
      </w:pPr>
      <w:r w:rsidRPr="00A10343">
        <w:rPr>
          <w:rFonts w:eastAsia="Cambria"/>
          <w:sz w:val="22"/>
          <w:szCs w:val="22"/>
          <w:lang w:eastAsia="zh-CN"/>
        </w:rPr>
        <w:tab/>
        <w:t xml:space="preserve">- </w:t>
      </w:r>
      <w:proofErr w:type="spellStart"/>
      <w:r w:rsidRPr="00A10343">
        <w:rPr>
          <w:rFonts w:eastAsia="Cambria"/>
          <w:b/>
          <w:sz w:val="22"/>
          <w:szCs w:val="22"/>
          <w:lang w:eastAsia="zh-CN"/>
        </w:rPr>
        <w:t>Brinbaum</w:t>
      </w:r>
      <w:proofErr w:type="spellEnd"/>
      <w:r w:rsidRPr="00A10343">
        <w:rPr>
          <w:rFonts w:eastAsia="Cambria"/>
          <w:sz w:val="22"/>
          <w:szCs w:val="22"/>
          <w:lang w:eastAsia="zh-CN"/>
        </w:rPr>
        <w:t xml:space="preserve"> Y., </w:t>
      </w:r>
      <w:proofErr w:type="spellStart"/>
      <w:r w:rsidRPr="00A10343">
        <w:rPr>
          <w:rFonts w:eastAsia="Cambria"/>
          <w:sz w:val="22"/>
          <w:szCs w:val="22"/>
          <w:lang w:eastAsia="zh-CN"/>
        </w:rPr>
        <w:t>Guégnard</w:t>
      </w:r>
      <w:proofErr w:type="spellEnd"/>
      <w:r w:rsidRPr="00A10343">
        <w:rPr>
          <w:rFonts w:eastAsia="Cambria"/>
          <w:sz w:val="22"/>
          <w:szCs w:val="22"/>
          <w:lang w:eastAsia="zh-CN"/>
        </w:rPr>
        <w:t xml:space="preserve"> C., 2011, « Parcours d’insertion et sentiment de discrimination des secondes générations en ZUS », In : </w:t>
      </w:r>
      <w:r w:rsidRPr="00A10343">
        <w:rPr>
          <w:rFonts w:eastAsia="Cambria"/>
          <w:i/>
          <w:iCs/>
          <w:sz w:val="22"/>
          <w:szCs w:val="22"/>
          <w:lang w:eastAsia="zh-CN"/>
        </w:rPr>
        <w:t>Les nouvelles ségrégations scolaires et professionnelles</w:t>
      </w:r>
      <w:r w:rsidRPr="00A10343">
        <w:rPr>
          <w:rFonts w:eastAsia="Cambria"/>
          <w:sz w:val="22"/>
          <w:szCs w:val="22"/>
          <w:lang w:eastAsia="zh-CN"/>
        </w:rPr>
        <w:t>,</w:t>
      </w:r>
      <w:r w:rsidRPr="00A10343">
        <w:rPr>
          <w:rFonts w:eastAsia="Cambria"/>
          <w:i/>
          <w:iCs/>
          <w:sz w:val="22"/>
          <w:szCs w:val="22"/>
          <w:lang w:eastAsia="zh-CN"/>
        </w:rPr>
        <w:t xml:space="preserve"> </w:t>
      </w:r>
      <w:proofErr w:type="spellStart"/>
      <w:r w:rsidRPr="00A10343">
        <w:rPr>
          <w:rFonts w:eastAsia="Cambria"/>
          <w:i/>
          <w:iCs/>
          <w:sz w:val="22"/>
          <w:szCs w:val="22"/>
          <w:lang w:eastAsia="zh-CN"/>
        </w:rPr>
        <w:t>XVIIIes</w:t>
      </w:r>
      <w:proofErr w:type="spellEnd"/>
      <w:r w:rsidRPr="00A10343">
        <w:rPr>
          <w:rFonts w:eastAsia="Cambria"/>
          <w:i/>
          <w:iCs/>
          <w:sz w:val="22"/>
          <w:szCs w:val="22"/>
          <w:lang w:eastAsia="zh-CN"/>
        </w:rPr>
        <w:t xml:space="preserve"> journées d'études sur les données longitudinales dans l'analyse du marché du travail</w:t>
      </w:r>
      <w:r w:rsidRPr="00A10343">
        <w:rPr>
          <w:rFonts w:eastAsia="Cambria"/>
          <w:sz w:val="22"/>
          <w:szCs w:val="22"/>
          <w:lang w:eastAsia="zh-CN"/>
        </w:rPr>
        <w:t xml:space="preserve">, Toulouse, 19-20 mai 2011. </w:t>
      </w:r>
      <w:r w:rsidRPr="00A10343">
        <w:rPr>
          <w:rFonts w:eastAsia="Cambria"/>
          <w:i/>
          <w:iCs/>
          <w:sz w:val="22"/>
          <w:szCs w:val="22"/>
          <w:lang w:eastAsia="zh-CN"/>
        </w:rPr>
        <w:t>Relief</w:t>
      </w:r>
      <w:r w:rsidRPr="00A10343">
        <w:rPr>
          <w:rFonts w:eastAsia="Cambria"/>
          <w:sz w:val="22"/>
          <w:szCs w:val="22"/>
          <w:lang w:eastAsia="zh-CN"/>
        </w:rPr>
        <w:t xml:space="preserve"> n°34, </w:t>
      </w:r>
      <w:proofErr w:type="spellStart"/>
      <w:r w:rsidRPr="00A10343">
        <w:rPr>
          <w:rFonts w:eastAsia="Cambria"/>
          <w:sz w:val="22"/>
          <w:szCs w:val="22"/>
          <w:lang w:eastAsia="zh-CN"/>
        </w:rPr>
        <w:t>Cereq</w:t>
      </w:r>
      <w:proofErr w:type="spellEnd"/>
      <w:r w:rsidRPr="00A10343">
        <w:rPr>
          <w:rFonts w:eastAsia="Cambria"/>
          <w:sz w:val="22"/>
          <w:szCs w:val="22"/>
          <w:lang w:eastAsia="zh-CN"/>
        </w:rPr>
        <w:t>.</w:t>
      </w:r>
    </w:p>
    <w:p w:rsidR="0064232E" w:rsidRPr="00A10343" w:rsidRDefault="0064232E" w:rsidP="0064232E">
      <w:pPr>
        <w:tabs>
          <w:tab w:val="left" w:pos="142"/>
          <w:tab w:val="left" w:pos="284"/>
        </w:tabs>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Guégnard</w:t>
      </w:r>
      <w:proofErr w:type="spellEnd"/>
      <w:r w:rsidRPr="00A10343">
        <w:rPr>
          <w:sz w:val="22"/>
          <w:szCs w:val="22"/>
        </w:rPr>
        <w:t xml:space="preserve"> C., 2010 « Orientation, parcours de formation et insertion : quelles relations </w:t>
      </w:r>
      <w:r w:rsidRPr="00A10343">
        <w:rPr>
          <w:sz w:val="22"/>
          <w:szCs w:val="22"/>
        </w:rPr>
        <w:lastRenderedPageBreak/>
        <w:t xml:space="preserve">pour les jeunes issus de l'immigration ? ». In : </w:t>
      </w:r>
      <w:r w:rsidRPr="00A10343">
        <w:rPr>
          <w:i/>
          <w:iCs/>
          <w:sz w:val="22"/>
          <w:szCs w:val="22"/>
        </w:rPr>
        <w:t xml:space="preserve">Évaluation et données longitudinales : quelles relations ? </w:t>
      </w:r>
      <w:proofErr w:type="spellStart"/>
      <w:r w:rsidRPr="00A10343">
        <w:rPr>
          <w:i/>
          <w:iCs/>
          <w:sz w:val="22"/>
          <w:szCs w:val="22"/>
        </w:rPr>
        <w:t>XVIIes</w:t>
      </w:r>
      <w:proofErr w:type="spellEnd"/>
      <w:r w:rsidRPr="00A10343">
        <w:rPr>
          <w:i/>
          <w:iCs/>
          <w:sz w:val="22"/>
          <w:szCs w:val="22"/>
        </w:rPr>
        <w:t xml:space="preserve"> journées d'études sur les données longitudinales dans l'analyse du marché du travail</w:t>
      </w:r>
      <w:r w:rsidRPr="00A10343">
        <w:rPr>
          <w:sz w:val="22"/>
          <w:szCs w:val="22"/>
        </w:rPr>
        <w:t xml:space="preserve">, Marseille, 27-28 mai 2010.- </w:t>
      </w:r>
      <w:r w:rsidRPr="00A10343">
        <w:rPr>
          <w:i/>
          <w:iCs/>
          <w:sz w:val="22"/>
          <w:szCs w:val="22"/>
        </w:rPr>
        <w:t>Relief</w:t>
      </w:r>
      <w:r w:rsidRPr="00A10343">
        <w:rPr>
          <w:sz w:val="22"/>
          <w:szCs w:val="22"/>
        </w:rPr>
        <w:t xml:space="preserve"> n°30, </w:t>
      </w:r>
      <w:proofErr w:type="spellStart"/>
      <w:r w:rsidRPr="00A10343">
        <w:rPr>
          <w:sz w:val="22"/>
          <w:szCs w:val="22"/>
        </w:rPr>
        <w:t>Cereq</w:t>
      </w:r>
      <w:proofErr w:type="spellEnd"/>
      <w:r w:rsidRPr="00A10343">
        <w:rPr>
          <w:sz w:val="22"/>
          <w:szCs w:val="22"/>
        </w:rPr>
        <w:t>, 338 p.</w:t>
      </w:r>
    </w:p>
    <w:p w:rsidR="0064232E" w:rsidRPr="00A10343" w:rsidRDefault="0064232E" w:rsidP="0064232E">
      <w:pPr>
        <w:tabs>
          <w:tab w:val="left" w:pos="142"/>
          <w:tab w:val="left" w:pos="284"/>
        </w:tabs>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Kieffer A., 2007, « Aspirations et parcours scolaires des jeunes issus de l’immigration: réussites et désillusions, transmissions et ruptures entre générations », Troisièmes rencontres du réseau Jeunes et Sociétés en Europe et autour de la Méditerranée, Marseille, 24-26 octobre</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2006, « Aspirations des familles et parcours scolaires des enfants issus de l’immigration : des différences sexuées », In : </w:t>
      </w:r>
      <w:r w:rsidRPr="00A10343">
        <w:rPr>
          <w:i/>
          <w:iCs/>
          <w:sz w:val="22"/>
          <w:szCs w:val="22"/>
        </w:rPr>
        <w:t xml:space="preserve">Défaire la discrimination. Pour améliorer l'insertion professionnelle des femmes issues de l'immigration. </w:t>
      </w:r>
      <w:r w:rsidRPr="00A10343">
        <w:rPr>
          <w:sz w:val="22"/>
          <w:szCs w:val="22"/>
        </w:rPr>
        <w:t>Actes du colloque au Conseil Régional de Bourgogne.</w:t>
      </w:r>
    </w:p>
    <w:p w:rsidR="0064232E" w:rsidRPr="00A10343" w:rsidRDefault="0064232E" w:rsidP="0064232E">
      <w:pPr>
        <w:tabs>
          <w:tab w:val="left" w:pos="142"/>
        </w:tabs>
        <w:spacing w:before="60"/>
        <w:jc w:val="both"/>
        <w:rPr>
          <w:b/>
          <w:bCs/>
          <w:sz w:val="22"/>
          <w:szCs w:val="22"/>
          <w:lang w:val="en-GB"/>
        </w:rPr>
      </w:pPr>
      <w:r w:rsidRPr="00A10343">
        <w:rPr>
          <w:sz w:val="22"/>
          <w:szCs w:val="22"/>
          <w:lang w:val="en-GB"/>
        </w:rPr>
        <w:t xml:space="preserve">- </w:t>
      </w:r>
      <w:proofErr w:type="spellStart"/>
      <w:r w:rsidRPr="00A10343">
        <w:rPr>
          <w:b/>
          <w:sz w:val="22"/>
          <w:szCs w:val="22"/>
          <w:lang w:val="en-GB"/>
        </w:rPr>
        <w:t>Brinbaum</w:t>
      </w:r>
      <w:proofErr w:type="spellEnd"/>
      <w:r w:rsidRPr="00A10343">
        <w:rPr>
          <w:sz w:val="22"/>
          <w:szCs w:val="22"/>
          <w:lang w:val="en-GB"/>
        </w:rPr>
        <w:t xml:space="preserve"> Y., 2000, "Family Educational Aspirations: Another Approach to the School-to-Work Transition for Immigrants’ Children", In: Transitions and mobility in the youth </w:t>
      </w:r>
      <w:proofErr w:type="spellStart"/>
      <w:r w:rsidRPr="00A10343">
        <w:rPr>
          <w:sz w:val="22"/>
          <w:szCs w:val="22"/>
          <w:lang w:val="en-GB"/>
        </w:rPr>
        <w:t>labor</w:t>
      </w:r>
      <w:proofErr w:type="spellEnd"/>
      <w:r w:rsidRPr="00A10343">
        <w:rPr>
          <w:sz w:val="22"/>
          <w:szCs w:val="22"/>
          <w:lang w:val="en-GB"/>
        </w:rPr>
        <w:t xml:space="preserve"> market, Proceeding of the European network on transitions in youth workshop, Oslo, September 2-5 1999, NOVA, p. 11-23.</w:t>
      </w:r>
    </w:p>
    <w:p w:rsidR="0064232E" w:rsidRPr="00A10343" w:rsidRDefault="0064232E" w:rsidP="0064232E">
      <w:pPr>
        <w:tabs>
          <w:tab w:val="left" w:pos="142"/>
        </w:tabs>
        <w:spacing w:before="60"/>
        <w:ind w:hanging="425"/>
        <w:jc w:val="both"/>
        <w:rPr>
          <w:sz w:val="22"/>
          <w:szCs w:val="22"/>
          <w:lang w:val="en-GB"/>
        </w:rPr>
      </w:pPr>
      <w:r w:rsidRPr="00A10343">
        <w:rPr>
          <w:sz w:val="22"/>
          <w:szCs w:val="22"/>
          <w:lang w:val="en-GB"/>
        </w:rPr>
        <w:tab/>
      </w: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1999, "En amont de l’insertion professionnelle : les aspirations éducatives des familles immigrées" dans </w:t>
      </w:r>
      <w:proofErr w:type="spellStart"/>
      <w:r w:rsidRPr="00A10343">
        <w:rPr>
          <w:sz w:val="22"/>
          <w:szCs w:val="22"/>
        </w:rPr>
        <w:t>Degenne</w:t>
      </w:r>
      <w:proofErr w:type="spellEnd"/>
      <w:r w:rsidRPr="00A10343">
        <w:rPr>
          <w:sz w:val="22"/>
          <w:szCs w:val="22"/>
        </w:rPr>
        <w:t xml:space="preserve"> A., </w:t>
      </w:r>
      <w:proofErr w:type="spellStart"/>
      <w:r w:rsidRPr="00A10343">
        <w:rPr>
          <w:sz w:val="22"/>
          <w:szCs w:val="22"/>
        </w:rPr>
        <w:t>Lecoutre</w:t>
      </w:r>
      <w:proofErr w:type="spellEnd"/>
      <w:r w:rsidRPr="00A10343">
        <w:rPr>
          <w:sz w:val="22"/>
          <w:szCs w:val="22"/>
        </w:rPr>
        <w:t xml:space="preserve"> M., Lièvre P., </w:t>
      </w:r>
      <w:proofErr w:type="spellStart"/>
      <w:r w:rsidRPr="00A10343">
        <w:rPr>
          <w:sz w:val="22"/>
          <w:szCs w:val="22"/>
        </w:rPr>
        <w:t>Werquin</w:t>
      </w:r>
      <w:proofErr w:type="spellEnd"/>
      <w:r w:rsidRPr="00A10343">
        <w:rPr>
          <w:sz w:val="22"/>
          <w:szCs w:val="22"/>
        </w:rPr>
        <w:t xml:space="preserve"> P. (</w:t>
      </w:r>
      <w:proofErr w:type="spellStart"/>
      <w:r w:rsidRPr="00A10343">
        <w:rPr>
          <w:sz w:val="22"/>
          <w:szCs w:val="22"/>
        </w:rPr>
        <w:t>eds</w:t>
      </w:r>
      <w:proofErr w:type="spellEnd"/>
      <w:r w:rsidRPr="00A10343">
        <w:rPr>
          <w:sz w:val="22"/>
          <w:szCs w:val="22"/>
        </w:rPr>
        <w:t xml:space="preserve">), </w:t>
      </w:r>
      <w:r w:rsidRPr="00A10343">
        <w:rPr>
          <w:i/>
          <w:iCs/>
          <w:sz w:val="22"/>
          <w:szCs w:val="22"/>
        </w:rPr>
        <w:t>Insertion, transition professionnelle et identification de processus.</w:t>
      </w:r>
      <w:r w:rsidRPr="00A10343">
        <w:rPr>
          <w:sz w:val="22"/>
          <w:szCs w:val="22"/>
        </w:rPr>
        <w:t> </w:t>
      </w:r>
      <w:r w:rsidRPr="00A10343">
        <w:rPr>
          <w:sz w:val="22"/>
          <w:szCs w:val="22"/>
          <w:lang w:val="en-GB"/>
        </w:rPr>
        <w:t xml:space="preserve">Document - </w:t>
      </w:r>
      <w:proofErr w:type="spellStart"/>
      <w:r w:rsidRPr="00A10343">
        <w:rPr>
          <w:sz w:val="22"/>
          <w:szCs w:val="22"/>
          <w:lang w:val="en-GB"/>
        </w:rPr>
        <w:t>Série</w:t>
      </w:r>
      <w:proofErr w:type="spellEnd"/>
      <w:r w:rsidRPr="00A10343">
        <w:rPr>
          <w:sz w:val="22"/>
          <w:szCs w:val="22"/>
          <w:lang w:val="en-GB"/>
        </w:rPr>
        <w:t xml:space="preserve"> </w:t>
      </w:r>
      <w:proofErr w:type="spellStart"/>
      <w:r w:rsidRPr="00A10343">
        <w:rPr>
          <w:sz w:val="22"/>
          <w:szCs w:val="22"/>
          <w:lang w:val="en-GB"/>
        </w:rPr>
        <w:t>Séminaire</w:t>
      </w:r>
      <w:proofErr w:type="spellEnd"/>
      <w:r w:rsidRPr="00A10343">
        <w:rPr>
          <w:sz w:val="22"/>
          <w:szCs w:val="22"/>
          <w:lang w:val="en-GB"/>
        </w:rPr>
        <w:t xml:space="preserve"> n°142, </w:t>
      </w:r>
      <w:proofErr w:type="spellStart"/>
      <w:r w:rsidRPr="00A10343">
        <w:rPr>
          <w:sz w:val="22"/>
          <w:szCs w:val="22"/>
          <w:lang w:val="en-GB"/>
        </w:rPr>
        <w:t>Céreq</w:t>
      </w:r>
      <w:proofErr w:type="spellEnd"/>
      <w:r w:rsidRPr="00A10343">
        <w:rPr>
          <w:sz w:val="22"/>
          <w:szCs w:val="22"/>
          <w:lang w:val="en-GB"/>
        </w:rPr>
        <w:t xml:space="preserve">, p. 55-72. </w:t>
      </w:r>
    </w:p>
    <w:p w:rsidR="0064232E" w:rsidRPr="00A10343" w:rsidRDefault="0064232E" w:rsidP="0064232E">
      <w:pPr>
        <w:tabs>
          <w:tab w:val="left" w:pos="142"/>
        </w:tabs>
        <w:spacing w:before="60" w:line="240" w:lineRule="exact"/>
        <w:jc w:val="both"/>
        <w:rPr>
          <w:i/>
          <w:iCs/>
          <w:sz w:val="22"/>
          <w:szCs w:val="22"/>
          <w:lang w:val="en-GB"/>
        </w:rPr>
      </w:pPr>
      <w:r w:rsidRPr="00A10343">
        <w:rPr>
          <w:sz w:val="22"/>
          <w:szCs w:val="22"/>
          <w:lang w:val="en-GB"/>
        </w:rPr>
        <w:t xml:space="preserve">- </w:t>
      </w:r>
      <w:proofErr w:type="spellStart"/>
      <w:r w:rsidRPr="00A10343">
        <w:rPr>
          <w:b/>
          <w:sz w:val="22"/>
          <w:szCs w:val="22"/>
          <w:lang w:val="en-GB"/>
        </w:rPr>
        <w:t>Brinbaum</w:t>
      </w:r>
      <w:proofErr w:type="spellEnd"/>
      <w:r w:rsidRPr="00A10343">
        <w:rPr>
          <w:b/>
          <w:sz w:val="22"/>
          <w:szCs w:val="22"/>
          <w:lang w:val="en-GB"/>
        </w:rPr>
        <w:t xml:space="preserve"> </w:t>
      </w:r>
      <w:r w:rsidRPr="00A10343">
        <w:rPr>
          <w:sz w:val="22"/>
          <w:szCs w:val="22"/>
          <w:lang w:val="en-GB"/>
        </w:rPr>
        <w:t xml:space="preserve">Y., </w:t>
      </w:r>
      <w:proofErr w:type="spellStart"/>
      <w:r w:rsidRPr="00A10343">
        <w:rPr>
          <w:sz w:val="22"/>
          <w:szCs w:val="22"/>
          <w:lang w:val="en-GB"/>
        </w:rPr>
        <w:t>Werquin</w:t>
      </w:r>
      <w:proofErr w:type="spellEnd"/>
      <w:r w:rsidRPr="00A10343">
        <w:rPr>
          <w:sz w:val="22"/>
          <w:szCs w:val="22"/>
          <w:lang w:val="en-GB"/>
        </w:rPr>
        <w:t xml:space="preserve"> P., 1999, "Transition into the Labour Market of Young People from Immigrant Families: Differential pathways", In: </w:t>
      </w:r>
      <w:proofErr w:type="spellStart"/>
      <w:r w:rsidRPr="00A10343">
        <w:rPr>
          <w:sz w:val="22"/>
          <w:szCs w:val="22"/>
          <w:lang w:val="en-GB"/>
        </w:rPr>
        <w:t>Raffe</w:t>
      </w:r>
      <w:proofErr w:type="spellEnd"/>
      <w:r w:rsidRPr="00A10343">
        <w:rPr>
          <w:sz w:val="22"/>
          <w:szCs w:val="22"/>
          <w:lang w:val="en-GB"/>
        </w:rPr>
        <w:t xml:space="preserve"> </w:t>
      </w:r>
      <w:proofErr w:type="spellStart"/>
      <w:r w:rsidRPr="00A10343">
        <w:rPr>
          <w:sz w:val="22"/>
          <w:szCs w:val="22"/>
          <w:lang w:val="en-GB"/>
        </w:rPr>
        <w:t>D.,van</w:t>
      </w:r>
      <w:proofErr w:type="spellEnd"/>
      <w:r w:rsidRPr="00A10343">
        <w:rPr>
          <w:sz w:val="22"/>
          <w:szCs w:val="22"/>
          <w:lang w:val="en-GB"/>
        </w:rPr>
        <w:t xml:space="preserve"> der </w:t>
      </w:r>
      <w:proofErr w:type="spellStart"/>
      <w:r w:rsidRPr="00A10343">
        <w:rPr>
          <w:sz w:val="22"/>
          <w:szCs w:val="22"/>
          <w:lang w:val="en-GB"/>
        </w:rPr>
        <w:t>Velden</w:t>
      </w:r>
      <w:proofErr w:type="spellEnd"/>
      <w:r w:rsidRPr="00A10343">
        <w:rPr>
          <w:sz w:val="22"/>
          <w:szCs w:val="22"/>
          <w:lang w:val="en-GB"/>
        </w:rPr>
        <w:t xml:space="preserve"> R., </w:t>
      </w:r>
      <w:proofErr w:type="spellStart"/>
      <w:r w:rsidRPr="00A10343">
        <w:rPr>
          <w:sz w:val="22"/>
          <w:szCs w:val="22"/>
          <w:lang w:val="en-GB"/>
        </w:rPr>
        <w:t>Werquin</w:t>
      </w:r>
      <w:proofErr w:type="spellEnd"/>
      <w:r w:rsidRPr="00A10343">
        <w:rPr>
          <w:sz w:val="22"/>
          <w:szCs w:val="22"/>
          <w:lang w:val="en-GB"/>
        </w:rPr>
        <w:t xml:space="preserve"> P.(</w:t>
      </w:r>
      <w:proofErr w:type="spellStart"/>
      <w:r w:rsidRPr="00A10343">
        <w:rPr>
          <w:sz w:val="22"/>
          <w:szCs w:val="22"/>
          <w:lang w:val="en-GB"/>
        </w:rPr>
        <w:t>eds</w:t>
      </w:r>
      <w:proofErr w:type="spellEnd"/>
      <w:r w:rsidRPr="00A10343">
        <w:rPr>
          <w:sz w:val="22"/>
          <w:szCs w:val="22"/>
          <w:lang w:val="en-GB"/>
        </w:rPr>
        <w:t xml:space="preserve">), European Research Network on Transitions in Youth, </w:t>
      </w:r>
      <w:r w:rsidRPr="00A10343">
        <w:rPr>
          <w:i/>
          <w:iCs/>
          <w:sz w:val="22"/>
          <w:szCs w:val="22"/>
          <w:lang w:val="en-GB"/>
        </w:rPr>
        <w:t>Education, the Labour Market and Transitions in Youth </w:t>
      </w:r>
      <w:r w:rsidRPr="00A10343">
        <w:rPr>
          <w:sz w:val="22"/>
          <w:szCs w:val="22"/>
          <w:lang w:val="en-GB"/>
        </w:rPr>
        <w:t xml:space="preserve">: Cross-National Perspectives, </w:t>
      </w:r>
      <w:r w:rsidRPr="00A10343">
        <w:rPr>
          <w:i/>
          <w:iCs/>
          <w:sz w:val="22"/>
          <w:szCs w:val="22"/>
          <w:lang w:val="en-GB"/>
        </w:rPr>
        <w:t>Proceedings of the 1998 European Workshop,</w:t>
      </w:r>
      <w:r w:rsidRPr="00A10343">
        <w:rPr>
          <w:sz w:val="22"/>
          <w:szCs w:val="22"/>
          <w:lang w:val="en-GB"/>
        </w:rPr>
        <w:t xml:space="preserve"> CES, Edinburgh, p. 147-164.</w:t>
      </w:r>
    </w:p>
    <w:p w:rsidR="0064232E" w:rsidRPr="00A10343" w:rsidRDefault="0064232E" w:rsidP="0064232E">
      <w:pPr>
        <w:tabs>
          <w:tab w:val="left" w:pos="142"/>
        </w:tabs>
        <w:spacing w:before="60" w:line="240" w:lineRule="exact"/>
        <w:jc w:val="both"/>
        <w:rPr>
          <w:sz w:val="22"/>
          <w:szCs w:val="22"/>
        </w:rPr>
      </w:pPr>
      <w:r w:rsidRPr="00A10343">
        <w:rPr>
          <w:sz w:val="22"/>
          <w:szCs w:val="22"/>
        </w:rPr>
        <w:t xml:space="preserve">- </w:t>
      </w:r>
      <w:proofErr w:type="spellStart"/>
      <w:r w:rsidRPr="00A10343">
        <w:rPr>
          <w:sz w:val="22"/>
          <w:szCs w:val="22"/>
        </w:rPr>
        <w:t>Duru-Bellat</w:t>
      </w:r>
      <w:proofErr w:type="spellEnd"/>
      <w:r w:rsidRPr="00A10343">
        <w:rPr>
          <w:sz w:val="22"/>
          <w:szCs w:val="22"/>
        </w:rPr>
        <w:t xml:space="preserve"> M., </w:t>
      </w:r>
      <w:proofErr w:type="spellStart"/>
      <w:r w:rsidRPr="00A10343">
        <w:rPr>
          <w:b/>
          <w:sz w:val="22"/>
          <w:szCs w:val="22"/>
        </w:rPr>
        <w:t>Brinbaum</w:t>
      </w:r>
      <w:proofErr w:type="spellEnd"/>
      <w:r w:rsidRPr="00A10343">
        <w:rPr>
          <w:sz w:val="22"/>
          <w:szCs w:val="22"/>
        </w:rPr>
        <w:t xml:space="preserve"> Y., Kieffer A., 2005, « La face subjective des inégalités », Document de travail INSEE.</w:t>
      </w:r>
    </w:p>
    <w:p w:rsidR="0064232E" w:rsidRPr="00A10343" w:rsidRDefault="0064232E" w:rsidP="0064232E">
      <w:pPr>
        <w:tabs>
          <w:tab w:val="left" w:pos="142"/>
        </w:tabs>
        <w:spacing w:before="60" w:line="240" w:lineRule="exact"/>
        <w:jc w:val="both"/>
        <w:rPr>
          <w:sz w:val="22"/>
          <w:szCs w:val="22"/>
          <w:lang w:val="en-GB"/>
        </w:rPr>
      </w:pPr>
      <w:r w:rsidRPr="00A10343">
        <w:rPr>
          <w:sz w:val="22"/>
          <w:szCs w:val="22"/>
          <w:lang w:val="en-GB"/>
        </w:rPr>
        <w:t xml:space="preserve">- </w:t>
      </w:r>
      <w:proofErr w:type="spellStart"/>
      <w:r w:rsidRPr="00A10343">
        <w:rPr>
          <w:b/>
          <w:sz w:val="22"/>
          <w:szCs w:val="22"/>
          <w:lang w:val="en-GB"/>
        </w:rPr>
        <w:t>Brinbaum</w:t>
      </w:r>
      <w:proofErr w:type="spellEnd"/>
      <w:r w:rsidRPr="00A10343">
        <w:rPr>
          <w:sz w:val="22"/>
          <w:szCs w:val="22"/>
          <w:lang w:val="en-GB"/>
        </w:rPr>
        <w:t xml:space="preserve"> Y., </w:t>
      </w:r>
      <w:proofErr w:type="spellStart"/>
      <w:r w:rsidRPr="00A10343">
        <w:rPr>
          <w:sz w:val="22"/>
          <w:szCs w:val="22"/>
          <w:lang w:val="en-GB"/>
        </w:rPr>
        <w:t>Degenne</w:t>
      </w:r>
      <w:proofErr w:type="spellEnd"/>
      <w:r w:rsidRPr="00A10343">
        <w:rPr>
          <w:sz w:val="22"/>
          <w:szCs w:val="22"/>
          <w:lang w:val="en-GB"/>
        </w:rPr>
        <w:t xml:space="preserve"> A., </w:t>
      </w:r>
      <w:proofErr w:type="spellStart"/>
      <w:r w:rsidRPr="00A10343">
        <w:rPr>
          <w:sz w:val="22"/>
          <w:szCs w:val="22"/>
          <w:lang w:val="en-GB"/>
        </w:rPr>
        <w:t>Kieffer</w:t>
      </w:r>
      <w:proofErr w:type="spellEnd"/>
      <w:r w:rsidRPr="00A10343">
        <w:rPr>
          <w:sz w:val="22"/>
          <w:szCs w:val="22"/>
          <w:lang w:val="en-GB"/>
        </w:rPr>
        <w:t xml:space="preserve"> A. et </w:t>
      </w:r>
      <w:proofErr w:type="spellStart"/>
      <w:r w:rsidRPr="00A10343">
        <w:rPr>
          <w:sz w:val="22"/>
          <w:szCs w:val="22"/>
          <w:lang w:val="en-GB"/>
        </w:rPr>
        <w:t>Lebeaux</w:t>
      </w:r>
      <w:proofErr w:type="spellEnd"/>
      <w:r w:rsidRPr="00A10343">
        <w:rPr>
          <w:sz w:val="22"/>
          <w:szCs w:val="22"/>
          <w:lang w:val="en-GB"/>
        </w:rPr>
        <w:t xml:space="preserve"> M.O., 2003, </w:t>
      </w:r>
      <w:r w:rsidRPr="00A10343">
        <w:rPr>
          <w:i/>
          <w:iCs/>
          <w:sz w:val="22"/>
          <w:szCs w:val="22"/>
          <w:lang w:val="en-GB"/>
        </w:rPr>
        <w:t>Getting a Job and Leaving Home in Europe</w:t>
      </w:r>
      <w:r w:rsidRPr="00A10343">
        <w:rPr>
          <w:sz w:val="22"/>
          <w:szCs w:val="22"/>
          <w:lang w:val="en-GB"/>
        </w:rPr>
        <w:t xml:space="preserve">, Consortium of Household Panels for European Socio-Economic Research (CHER), Working Paper CEPS/INSTEAD, </w:t>
      </w:r>
      <w:proofErr w:type="spellStart"/>
      <w:r w:rsidRPr="00A10343">
        <w:rPr>
          <w:sz w:val="22"/>
          <w:szCs w:val="22"/>
          <w:lang w:val="en-GB"/>
        </w:rPr>
        <w:t>Differdange</w:t>
      </w:r>
      <w:proofErr w:type="spellEnd"/>
      <w:r w:rsidRPr="00A10343">
        <w:rPr>
          <w:sz w:val="22"/>
          <w:szCs w:val="22"/>
          <w:lang w:val="en-GB"/>
        </w:rPr>
        <w:t>, G.-D Luxembourg, 66 p.</w:t>
      </w:r>
    </w:p>
    <w:p w:rsidR="0064232E" w:rsidRPr="00A10343" w:rsidRDefault="0064232E" w:rsidP="0064232E">
      <w:pPr>
        <w:tabs>
          <w:tab w:val="left" w:pos="142"/>
        </w:tabs>
        <w:spacing w:before="60" w:line="240" w:lineRule="exact"/>
        <w:jc w:val="both"/>
        <w:rPr>
          <w:sz w:val="22"/>
          <w:szCs w:val="22"/>
          <w:lang w:val="en-GB"/>
        </w:rPr>
      </w:pPr>
    </w:p>
    <w:p w:rsidR="0064232E" w:rsidRPr="00A10343" w:rsidRDefault="0064232E" w:rsidP="0064232E">
      <w:pPr>
        <w:numPr>
          <w:ilvl w:val="0"/>
          <w:numId w:val="1"/>
        </w:numPr>
        <w:spacing w:line="280" w:lineRule="exact"/>
        <w:rPr>
          <w:b/>
          <w:i/>
          <w:iCs/>
          <w:spacing w:val="2"/>
          <w:sz w:val="22"/>
          <w:szCs w:val="22"/>
        </w:rPr>
      </w:pPr>
      <w:r w:rsidRPr="00A10343">
        <w:rPr>
          <w:b/>
          <w:bCs/>
          <w:i/>
          <w:iCs/>
          <w:spacing w:val="2"/>
          <w:sz w:val="22"/>
          <w:szCs w:val="22"/>
        </w:rPr>
        <w:t>Documents de travail et rapports publiés</w:t>
      </w:r>
    </w:p>
    <w:p w:rsidR="0064232E" w:rsidRPr="00A10343" w:rsidRDefault="0064232E" w:rsidP="0064232E">
      <w:pPr>
        <w:spacing w:line="280" w:lineRule="exact"/>
        <w:rPr>
          <w:b/>
          <w:i/>
          <w:iCs/>
          <w:spacing w:val="2"/>
          <w:sz w:val="22"/>
          <w:szCs w:val="22"/>
        </w:rPr>
      </w:pPr>
    </w:p>
    <w:p w:rsidR="007E6BB6" w:rsidRPr="00A10343" w:rsidRDefault="0064232E" w:rsidP="0064232E">
      <w:pPr>
        <w:spacing w:before="120"/>
        <w:jc w:val="both"/>
        <w:rPr>
          <w:sz w:val="22"/>
          <w:szCs w:val="22"/>
        </w:rPr>
      </w:pPr>
      <w:r w:rsidRPr="00A10343">
        <w:rPr>
          <w:bCs/>
          <w:iCs/>
          <w:spacing w:val="2"/>
          <w:sz w:val="22"/>
          <w:szCs w:val="22"/>
        </w:rPr>
        <w:t xml:space="preserve">- </w:t>
      </w:r>
      <w:proofErr w:type="spellStart"/>
      <w:r w:rsidRPr="00A10343">
        <w:rPr>
          <w:sz w:val="22"/>
          <w:szCs w:val="22"/>
        </w:rPr>
        <w:t>Tucci</w:t>
      </w:r>
      <w:proofErr w:type="spellEnd"/>
      <w:r w:rsidRPr="00A10343">
        <w:rPr>
          <w:sz w:val="22"/>
          <w:szCs w:val="22"/>
        </w:rPr>
        <w:t xml:space="preserve"> I., </w:t>
      </w:r>
      <w:proofErr w:type="spellStart"/>
      <w:r w:rsidRPr="00A10343">
        <w:rPr>
          <w:b/>
          <w:sz w:val="22"/>
          <w:szCs w:val="22"/>
        </w:rPr>
        <w:t>Brinbaum</w:t>
      </w:r>
      <w:proofErr w:type="spellEnd"/>
      <w:r w:rsidRPr="00A10343">
        <w:rPr>
          <w:sz w:val="22"/>
          <w:szCs w:val="22"/>
        </w:rPr>
        <w:t xml:space="preserve"> Y., 2023, « </w:t>
      </w:r>
      <w:hyperlink r:id="rId46" w:history="1">
        <w:r w:rsidRPr="00E97D20">
          <w:rPr>
            <w:rStyle w:val="Lienhypertexte"/>
            <w:sz w:val="22"/>
            <w:szCs w:val="22"/>
          </w:rPr>
          <w:t>Inégalités de trajectoires professionnelles entre descendants d’immigrés et la population majoritaire et leur évolution entre les générations 1998 et 2010 à 7 ans </w:t>
        </w:r>
      </w:hyperlink>
      <w:r w:rsidRPr="00A10343">
        <w:rPr>
          <w:sz w:val="22"/>
          <w:szCs w:val="22"/>
        </w:rPr>
        <w:t xml:space="preserve">», </w:t>
      </w:r>
      <w:r w:rsidRPr="00A10343">
        <w:rPr>
          <w:i/>
          <w:color w:val="000000" w:themeColor="text1"/>
          <w:sz w:val="22"/>
          <w:szCs w:val="22"/>
        </w:rPr>
        <w:t xml:space="preserve">Document de travail du </w:t>
      </w:r>
      <w:proofErr w:type="spellStart"/>
      <w:r w:rsidRPr="00A10343">
        <w:rPr>
          <w:i/>
          <w:color w:val="000000" w:themeColor="text1"/>
          <w:sz w:val="22"/>
          <w:szCs w:val="22"/>
        </w:rPr>
        <w:t>Cereq</w:t>
      </w:r>
      <w:proofErr w:type="spellEnd"/>
      <w:r w:rsidRPr="00A10343">
        <w:rPr>
          <w:color w:val="000000" w:themeColor="text1"/>
          <w:sz w:val="22"/>
          <w:szCs w:val="22"/>
        </w:rPr>
        <w:t xml:space="preserve">, </w:t>
      </w:r>
      <w:r w:rsidRPr="00A10343">
        <w:rPr>
          <w:sz w:val="22"/>
          <w:szCs w:val="22"/>
        </w:rPr>
        <w:t>23 p.</w:t>
      </w:r>
      <w:r w:rsidRPr="00A10343">
        <w:rPr>
          <w:i/>
          <w:sz w:val="22"/>
          <w:szCs w:val="22"/>
        </w:rPr>
        <w:t xml:space="preserve"> </w:t>
      </w:r>
      <w:r w:rsidR="007E6BB6" w:rsidRPr="00A10343">
        <w:rPr>
          <w:rStyle w:val="Titre2Car"/>
          <w:rFonts w:ascii="Times New Roman" w:hAnsi="Times New Roman" w:cs="Times New Roman"/>
          <w:color w:val="auto"/>
          <w:sz w:val="22"/>
          <w:szCs w:val="22"/>
        </w:rPr>
        <w:t xml:space="preserve">- </w:t>
      </w:r>
      <w:proofErr w:type="spellStart"/>
      <w:r w:rsidR="007E6BB6" w:rsidRPr="00A10343">
        <w:rPr>
          <w:rStyle w:val="Titre2Car"/>
          <w:rFonts w:ascii="Times New Roman" w:hAnsi="Times New Roman" w:cs="Times New Roman"/>
          <w:b/>
          <w:color w:val="auto"/>
          <w:sz w:val="22"/>
          <w:szCs w:val="22"/>
        </w:rPr>
        <w:t>Brinbaum</w:t>
      </w:r>
      <w:proofErr w:type="spellEnd"/>
      <w:r w:rsidR="007E6BB6" w:rsidRPr="00A10343">
        <w:rPr>
          <w:rStyle w:val="Titre2Car"/>
          <w:rFonts w:ascii="Times New Roman" w:hAnsi="Times New Roman" w:cs="Times New Roman"/>
          <w:b/>
          <w:color w:val="auto"/>
          <w:sz w:val="22"/>
          <w:szCs w:val="22"/>
        </w:rPr>
        <w:t xml:space="preserve"> </w:t>
      </w:r>
      <w:r w:rsidR="007E6BB6" w:rsidRPr="00A10343">
        <w:rPr>
          <w:rStyle w:val="Titre2Car"/>
          <w:rFonts w:ascii="Times New Roman" w:hAnsi="Times New Roman" w:cs="Times New Roman"/>
          <w:color w:val="auto"/>
          <w:sz w:val="22"/>
          <w:szCs w:val="22"/>
        </w:rPr>
        <w:t>Y., 2022</w:t>
      </w:r>
      <w:r w:rsidR="007E6BB6" w:rsidRPr="00A10343">
        <w:rPr>
          <w:b/>
          <w:sz w:val="22"/>
          <w:szCs w:val="22"/>
        </w:rPr>
        <w:t>,</w:t>
      </w:r>
      <w:r w:rsidR="007E6BB6" w:rsidRPr="00A10343">
        <w:rPr>
          <w:bCs/>
          <w:iCs/>
          <w:sz w:val="22"/>
          <w:szCs w:val="22"/>
        </w:rPr>
        <w:t xml:space="preserve"> « Trajectoires d’insertion professionnelle des descendants d’immigrés et expériences de discrimination en début de carrière,</w:t>
      </w:r>
      <w:r w:rsidR="007E6BB6" w:rsidRPr="00A10343">
        <w:rPr>
          <w:b/>
          <w:color w:val="C00000"/>
          <w:sz w:val="22"/>
          <w:szCs w:val="22"/>
        </w:rPr>
        <w:t xml:space="preserve"> </w:t>
      </w:r>
      <w:r w:rsidR="007E6BB6" w:rsidRPr="00A10343">
        <w:rPr>
          <w:i/>
          <w:color w:val="000000" w:themeColor="text1"/>
          <w:sz w:val="22"/>
          <w:szCs w:val="22"/>
        </w:rPr>
        <w:t xml:space="preserve">Document de travail du </w:t>
      </w:r>
      <w:proofErr w:type="spellStart"/>
      <w:r w:rsidR="007E6BB6" w:rsidRPr="00A10343">
        <w:rPr>
          <w:i/>
          <w:sz w:val="22"/>
          <w:szCs w:val="22"/>
        </w:rPr>
        <w:t>Cereq</w:t>
      </w:r>
      <w:proofErr w:type="spellEnd"/>
      <w:r w:rsidR="007E6BB6" w:rsidRPr="00A10343">
        <w:rPr>
          <w:sz w:val="22"/>
          <w:szCs w:val="22"/>
        </w:rPr>
        <w:t>, 27 p.</w:t>
      </w:r>
    </w:p>
    <w:p w:rsidR="0064232E" w:rsidRPr="00A10343" w:rsidRDefault="0064232E" w:rsidP="0064232E">
      <w:pPr>
        <w:spacing w:before="120" w:after="60"/>
        <w:jc w:val="both"/>
        <w:rPr>
          <w:sz w:val="22"/>
          <w:szCs w:val="22"/>
        </w:rPr>
      </w:pPr>
      <w:r w:rsidRPr="00A10343">
        <w:rPr>
          <w:rStyle w:val="Titre2Car"/>
          <w:rFonts w:ascii="Times New Roman" w:hAnsi="Times New Roman" w:cs="Times New Roman"/>
          <w:color w:val="000000" w:themeColor="text1"/>
          <w:sz w:val="22"/>
          <w:szCs w:val="22"/>
        </w:rPr>
        <w:t xml:space="preserve">- </w:t>
      </w:r>
      <w:proofErr w:type="spellStart"/>
      <w:r w:rsidRPr="00A10343">
        <w:rPr>
          <w:rStyle w:val="Titre2Car"/>
          <w:rFonts w:ascii="Times New Roman" w:hAnsi="Times New Roman" w:cs="Times New Roman"/>
          <w:b/>
          <w:color w:val="000000" w:themeColor="text1"/>
          <w:sz w:val="22"/>
          <w:szCs w:val="22"/>
        </w:rPr>
        <w:t>Brinbaum</w:t>
      </w:r>
      <w:proofErr w:type="spellEnd"/>
      <w:r w:rsidRPr="00A10343">
        <w:rPr>
          <w:rStyle w:val="Titre2Car"/>
          <w:rFonts w:ascii="Times New Roman" w:hAnsi="Times New Roman" w:cs="Times New Roman"/>
          <w:color w:val="000000" w:themeColor="text1"/>
          <w:sz w:val="22"/>
          <w:szCs w:val="22"/>
        </w:rPr>
        <w:t xml:space="preserve"> Y., </w:t>
      </w:r>
      <w:r w:rsidRPr="00A10343">
        <w:rPr>
          <w:rStyle w:val="Titre2Car"/>
          <w:rFonts w:ascii="Times New Roman" w:hAnsi="Times New Roman" w:cs="Times New Roman"/>
          <w:color w:val="auto"/>
          <w:sz w:val="22"/>
          <w:szCs w:val="22"/>
        </w:rPr>
        <w:t>2022</w:t>
      </w:r>
      <w:r w:rsidRPr="00A10343">
        <w:rPr>
          <w:b/>
          <w:sz w:val="22"/>
          <w:szCs w:val="22"/>
        </w:rPr>
        <w:t>,</w:t>
      </w:r>
      <w:r w:rsidRPr="00A10343">
        <w:rPr>
          <w:sz w:val="22"/>
          <w:szCs w:val="22"/>
        </w:rPr>
        <w:t xml:space="preserve"> « </w:t>
      </w:r>
      <w:hyperlink r:id="rId47" w:tooltip="Accès à l'emploi et conditions d'emploi des jeunes descendants d'immigrés en France : Genre, origines et mixité des parents" w:history="1">
        <w:r w:rsidR="00193378" w:rsidRPr="00A10343">
          <w:rPr>
            <w:rStyle w:val="Lienhypertexte"/>
            <w:sz w:val="22"/>
            <w:szCs w:val="22"/>
          </w:rPr>
          <w:t>Accès à l'emploi et conditions d'emploi des jeunes descendants d'immigrés en France : Genre, origines et mixité des parents</w:t>
        </w:r>
      </w:hyperlink>
      <w:r w:rsidR="00193378" w:rsidRPr="00A10343">
        <w:rPr>
          <w:sz w:val="22"/>
          <w:szCs w:val="22"/>
        </w:rPr>
        <w:t xml:space="preserve"> </w:t>
      </w:r>
      <w:r w:rsidRPr="00A10343">
        <w:rPr>
          <w:sz w:val="22"/>
          <w:szCs w:val="22"/>
        </w:rPr>
        <w:t xml:space="preserve">», Noisy-le-Grand, </w:t>
      </w:r>
      <w:r w:rsidRPr="00A10343">
        <w:rPr>
          <w:i/>
          <w:sz w:val="22"/>
          <w:szCs w:val="22"/>
        </w:rPr>
        <w:t>Document de travail du CEET</w:t>
      </w:r>
      <w:r w:rsidRPr="00A10343">
        <w:rPr>
          <w:sz w:val="22"/>
          <w:szCs w:val="22"/>
        </w:rPr>
        <w:t>, 62 p.</w:t>
      </w:r>
    </w:p>
    <w:p w:rsidR="007E6BB6" w:rsidRPr="00A10343" w:rsidRDefault="007E6BB6" w:rsidP="007E6BB6">
      <w:pPr>
        <w:jc w:val="both"/>
        <w:rPr>
          <w:bCs/>
          <w:sz w:val="22"/>
          <w:szCs w:val="22"/>
        </w:rPr>
      </w:pPr>
      <w:r w:rsidRPr="00A10343">
        <w:rPr>
          <w:rFonts w:eastAsia="Times New Roman"/>
          <w:color w:val="23282C"/>
          <w:sz w:val="22"/>
          <w:szCs w:val="22"/>
        </w:rPr>
        <w:t xml:space="preserve">- </w:t>
      </w:r>
      <w:proofErr w:type="spellStart"/>
      <w:r w:rsidRPr="00A10343">
        <w:rPr>
          <w:rFonts w:eastAsia="Times New Roman"/>
          <w:b/>
          <w:color w:val="23282C"/>
          <w:sz w:val="22"/>
          <w:szCs w:val="22"/>
        </w:rPr>
        <w:t>Brinbaum</w:t>
      </w:r>
      <w:proofErr w:type="spellEnd"/>
      <w:r w:rsidRPr="00A10343">
        <w:rPr>
          <w:rFonts w:eastAsia="Times New Roman"/>
          <w:b/>
          <w:color w:val="23282C"/>
          <w:sz w:val="22"/>
          <w:szCs w:val="22"/>
        </w:rPr>
        <w:t xml:space="preserve"> </w:t>
      </w:r>
      <w:r w:rsidRPr="00A10343">
        <w:rPr>
          <w:rFonts w:eastAsia="Times New Roman"/>
          <w:color w:val="23282C"/>
          <w:sz w:val="22"/>
          <w:szCs w:val="22"/>
        </w:rPr>
        <w:t>Y. (</w:t>
      </w:r>
      <w:proofErr w:type="spellStart"/>
      <w:r w:rsidRPr="00A10343">
        <w:rPr>
          <w:rFonts w:eastAsia="Times New Roman"/>
          <w:color w:val="23282C"/>
          <w:sz w:val="22"/>
          <w:szCs w:val="22"/>
        </w:rPr>
        <w:t>coord</w:t>
      </w:r>
      <w:proofErr w:type="spellEnd"/>
      <w:r w:rsidRPr="00A10343">
        <w:rPr>
          <w:rFonts w:eastAsia="Times New Roman"/>
          <w:color w:val="23282C"/>
          <w:sz w:val="22"/>
          <w:szCs w:val="22"/>
        </w:rPr>
        <w:t xml:space="preserve">.), </w:t>
      </w:r>
      <w:r w:rsidRPr="00A10343">
        <w:rPr>
          <w:rFonts w:eastAsia="Times New Roman"/>
          <w:sz w:val="22"/>
          <w:szCs w:val="22"/>
        </w:rPr>
        <w:t xml:space="preserve">avec les collaborations de </w:t>
      </w:r>
      <w:r w:rsidRPr="00A10343">
        <w:rPr>
          <w:rFonts w:eastAsia="Times New Roman"/>
          <w:spacing w:val="3"/>
          <w:sz w:val="22"/>
          <w:szCs w:val="22"/>
        </w:rPr>
        <w:t xml:space="preserve">F. </w:t>
      </w:r>
      <w:proofErr w:type="spellStart"/>
      <w:r w:rsidRPr="00A10343">
        <w:rPr>
          <w:rFonts w:eastAsia="Times New Roman"/>
          <w:spacing w:val="3"/>
          <w:sz w:val="22"/>
          <w:szCs w:val="22"/>
        </w:rPr>
        <w:t>Geißler</w:t>
      </w:r>
      <w:proofErr w:type="spellEnd"/>
      <w:r w:rsidRPr="00A10343">
        <w:rPr>
          <w:rFonts w:eastAsia="Times New Roman"/>
          <w:spacing w:val="3"/>
          <w:sz w:val="22"/>
          <w:szCs w:val="22"/>
        </w:rPr>
        <w:t xml:space="preserve">, L. Lessard-Phillips, A. </w:t>
      </w:r>
      <w:proofErr w:type="spellStart"/>
      <w:r w:rsidRPr="00A10343">
        <w:rPr>
          <w:rFonts w:eastAsia="Times New Roman"/>
          <w:spacing w:val="3"/>
          <w:sz w:val="22"/>
          <w:szCs w:val="22"/>
        </w:rPr>
        <w:t>Midtbøen</w:t>
      </w:r>
      <w:proofErr w:type="spellEnd"/>
      <w:r w:rsidRPr="00A10343">
        <w:rPr>
          <w:rFonts w:eastAsia="Times New Roman"/>
          <w:spacing w:val="3"/>
          <w:sz w:val="22"/>
          <w:szCs w:val="22"/>
        </w:rPr>
        <w:t xml:space="preserve">, J. </w:t>
      </w:r>
      <w:proofErr w:type="spellStart"/>
      <w:r w:rsidRPr="00A10343">
        <w:rPr>
          <w:rFonts w:eastAsia="Times New Roman"/>
          <w:spacing w:val="3"/>
          <w:sz w:val="22"/>
          <w:szCs w:val="22"/>
        </w:rPr>
        <w:t>Umblijs</w:t>
      </w:r>
      <w:proofErr w:type="spellEnd"/>
      <w:r w:rsidRPr="00A10343">
        <w:rPr>
          <w:rFonts w:eastAsia="Times New Roman"/>
          <w:spacing w:val="3"/>
          <w:sz w:val="22"/>
          <w:szCs w:val="22"/>
        </w:rPr>
        <w:t xml:space="preserve">, Z. </w:t>
      </w:r>
      <w:proofErr w:type="spellStart"/>
      <w:r w:rsidRPr="00A10343">
        <w:rPr>
          <w:rFonts w:eastAsia="Times New Roman"/>
          <w:spacing w:val="3"/>
          <w:sz w:val="22"/>
          <w:szCs w:val="22"/>
        </w:rPr>
        <w:t>Salikutluk</w:t>
      </w:r>
      <w:proofErr w:type="spellEnd"/>
      <w:r w:rsidRPr="00A10343">
        <w:rPr>
          <w:rFonts w:eastAsia="Times New Roman"/>
          <w:spacing w:val="3"/>
          <w:sz w:val="22"/>
          <w:szCs w:val="22"/>
        </w:rPr>
        <w:t xml:space="preserve">, P. </w:t>
      </w:r>
      <w:proofErr w:type="spellStart"/>
      <w:r w:rsidRPr="00A10343">
        <w:rPr>
          <w:rFonts w:eastAsia="Times New Roman"/>
          <w:spacing w:val="3"/>
          <w:sz w:val="22"/>
          <w:szCs w:val="22"/>
        </w:rPr>
        <w:t>Nogueilo</w:t>
      </w:r>
      <w:proofErr w:type="spellEnd"/>
      <w:r w:rsidRPr="00A10343">
        <w:rPr>
          <w:rFonts w:eastAsia="Times New Roman"/>
          <w:spacing w:val="3"/>
          <w:sz w:val="22"/>
          <w:szCs w:val="22"/>
        </w:rPr>
        <w:t>,</w:t>
      </w:r>
      <w:r w:rsidRPr="00A10343">
        <w:rPr>
          <w:rFonts w:eastAsia="Times New Roman"/>
          <w:color w:val="C00000"/>
          <w:sz w:val="22"/>
          <w:szCs w:val="22"/>
        </w:rPr>
        <w:t xml:space="preserve"> </w:t>
      </w:r>
      <w:r w:rsidRPr="00A10343">
        <w:rPr>
          <w:rFonts w:eastAsia="Times New Roman"/>
          <w:color w:val="23282C"/>
          <w:sz w:val="22"/>
          <w:szCs w:val="22"/>
        </w:rPr>
        <w:t xml:space="preserve">2021, </w:t>
      </w:r>
      <w:r w:rsidRPr="00A10343">
        <w:rPr>
          <w:bCs/>
          <w:i/>
          <w:sz w:val="22"/>
          <w:szCs w:val="22"/>
        </w:rPr>
        <w:t xml:space="preserve">L’intégration professionnelle des jeunes descendants d’immigrés dans quatre pays européens : rôle des origines, du genre et des contextes institutionnels, </w:t>
      </w:r>
      <w:r w:rsidRPr="00A10343">
        <w:rPr>
          <w:bCs/>
          <w:sz w:val="22"/>
          <w:szCs w:val="22"/>
        </w:rPr>
        <w:t>Rapport de recherche INJEP, 72 pages.</w:t>
      </w:r>
    </w:p>
    <w:p w:rsidR="0064232E" w:rsidRPr="00A10343" w:rsidRDefault="0064232E" w:rsidP="0064232E">
      <w:pPr>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Oumedour</w:t>
      </w:r>
      <w:proofErr w:type="spellEnd"/>
      <w:r w:rsidRPr="00A10343">
        <w:rPr>
          <w:sz w:val="22"/>
          <w:szCs w:val="22"/>
        </w:rPr>
        <w:t xml:space="preserve"> L., 2017, Les modes d’accès à l’emploi des descendants des maghrébins diplômés du supérieure– </w:t>
      </w:r>
      <w:r w:rsidRPr="00A10343">
        <w:rPr>
          <w:i/>
          <w:sz w:val="22"/>
          <w:szCs w:val="22"/>
        </w:rPr>
        <w:t>Les études de l’emploi cadre</w:t>
      </w:r>
      <w:r w:rsidRPr="00A10343">
        <w:rPr>
          <w:sz w:val="22"/>
          <w:szCs w:val="22"/>
        </w:rPr>
        <w:t xml:space="preserve"> n°2017-APEC.</w:t>
      </w:r>
    </w:p>
    <w:p w:rsidR="0064232E" w:rsidRPr="00A10343" w:rsidRDefault="0064232E" w:rsidP="0064232E">
      <w:pPr>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Yaël, </w:t>
      </w:r>
      <w:proofErr w:type="spellStart"/>
      <w:r w:rsidRPr="00A10343">
        <w:rPr>
          <w:sz w:val="22"/>
          <w:szCs w:val="22"/>
        </w:rPr>
        <w:t>Farges</w:t>
      </w:r>
      <w:proofErr w:type="spellEnd"/>
      <w:r w:rsidRPr="00A10343">
        <w:rPr>
          <w:sz w:val="22"/>
          <w:szCs w:val="22"/>
        </w:rPr>
        <w:t xml:space="preserve"> G., </w:t>
      </w:r>
      <w:proofErr w:type="spellStart"/>
      <w:r w:rsidRPr="00A10343">
        <w:rPr>
          <w:sz w:val="22"/>
          <w:szCs w:val="22"/>
        </w:rPr>
        <w:t>Tenret</w:t>
      </w:r>
      <w:proofErr w:type="spellEnd"/>
      <w:r w:rsidRPr="00A10343">
        <w:rPr>
          <w:sz w:val="22"/>
          <w:szCs w:val="22"/>
        </w:rPr>
        <w:t xml:space="preserve"> E., 2015, « </w:t>
      </w:r>
      <w:hyperlink r:id="rId48" w:tgtFrame="_blank" w:tooltip="Les trajectoires scolaires des élèves issus de l'immigration à travers une décennie: aspirations des familles, performances et orientations des enfants" w:history="1">
        <w:r w:rsidR="000755AA" w:rsidRPr="00A10343">
          <w:rPr>
            <w:rStyle w:val="Lienhypertexte"/>
            <w:sz w:val="22"/>
            <w:szCs w:val="22"/>
          </w:rPr>
          <w:t>Les trajectoires scolaires des élèves issus de l'immigration à travers une décennie: aspirations des familles, performances et orientations des enfants</w:t>
        </w:r>
      </w:hyperlink>
      <w:r w:rsidR="000755AA" w:rsidRPr="00A10343">
        <w:rPr>
          <w:sz w:val="22"/>
          <w:szCs w:val="22"/>
        </w:rPr>
        <w:t>"</w:t>
      </w:r>
      <w:r w:rsidRPr="00A10343">
        <w:rPr>
          <w:sz w:val="22"/>
          <w:szCs w:val="22"/>
        </w:rPr>
        <w:t xml:space="preserve"> », 41 p. Rapport à la demande du CNESCO. </w:t>
      </w:r>
    </w:p>
    <w:p w:rsidR="0064232E" w:rsidRPr="00A10343" w:rsidRDefault="0064232E" w:rsidP="0064232E">
      <w:pPr>
        <w:tabs>
          <w:tab w:val="left" w:pos="142"/>
          <w:tab w:val="left" w:pos="284"/>
        </w:tabs>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b/>
          <w:sz w:val="22"/>
          <w:szCs w:val="22"/>
        </w:rPr>
        <w:t xml:space="preserve"> </w:t>
      </w:r>
      <w:r w:rsidRPr="00A10343">
        <w:rPr>
          <w:sz w:val="22"/>
          <w:szCs w:val="22"/>
        </w:rPr>
        <w:t xml:space="preserve">Y., </w:t>
      </w:r>
      <w:proofErr w:type="spellStart"/>
      <w:r w:rsidRPr="00A10343">
        <w:rPr>
          <w:sz w:val="22"/>
          <w:szCs w:val="22"/>
        </w:rPr>
        <w:t>Guégnard</w:t>
      </w:r>
      <w:proofErr w:type="spellEnd"/>
      <w:r w:rsidRPr="00A10343">
        <w:rPr>
          <w:sz w:val="22"/>
          <w:szCs w:val="22"/>
        </w:rPr>
        <w:t xml:space="preserve"> C., 2015, « Effets du lieu de résidence en ZUS sur les parcours et le sentiment de discrimination des jeunes issus de l'immigration », </w:t>
      </w:r>
      <w:hyperlink r:id="rId49" w:tgtFrame="_blank" w:tooltip="Document de travail IREDU" w:history="1">
        <w:r w:rsidR="000755AA" w:rsidRPr="00A10343">
          <w:rPr>
            <w:rStyle w:val="Lienhypertexte"/>
            <w:i/>
            <w:iCs/>
            <w:sz w:val="22"/>
            <w:szCs w:val="22"/>
          </w:rPr>
          <w:t>Document de travail IREDU</w:t>
        </w:r>
      </w:hyperlink>
      <w:r w:rsidR="000755AA" w:rsidRPr="00A10343">
        <w:rPr>
          <w:sz w:val="22"/>
          <w:szCs w:val="22"/>
        </w:rPr>
        <w:t>.</w:t>
      </w:r>
      <w:r w:rsidRPr="00A10343">
        <w:rPr>
          <w:sz w:val="22"/>
          <w:szCs w:val="22"/>
        </w:rPr>
        <w:t xml:space="preserve">. </w:t>
      </w:r>
      <w:proofErr w:type="gramStart"/>
      <w:r w:rsidRPr="00A10343">
        <w:rPr>
          <w:sz w:val="22"/>
          <w:szCs w:val="22"/>
        </w:rPr>
        <w:t>n</w:t>
      </w:r>
      <w:proofErr w:type="gramEnd"/>
      <w:r w:rsidRPr="00A10343">
        <w:rPr>
          <w:sz w:val="22"/>
          <w:szCs w:val="22"/>
        </w:rPr>
        <w:t>°</w:t>
      </w:r>
      <w:r w:rsidRPr="00A10343">
        <w:rPr>
          <w:rStyle w:val="Titre1Car"/>
          <w:sz w:val="22"/>
          <w:szCs w:val="22"/>
          <w:bdr w:val="none" w:sz="0" w:space="0" w:color="auto" w:frame="1"/>
        </w:rPr>
        <w:t xml:space="preserve"> </w:t>
      </w:r>
      <w:r w:rsidRPr="00A10343">
        <w:rPr>
          <w:rStyle w:val="documentdetail"/>
          <w:sz w:val="22"/>
          <w:szCs w:val="22"/>
          <w:bdr w:val="none" w:sz="0" w:space="0" w:color="auto" w:frame="1"/>
        </w:rPr>
        <w:t xml:space="preserve">2015/3. </w:t>
      </w:r>
    </w:p>
    <w:p w:rsidR="00851DF9" w:rsidRPr="00A10343" w:rsidRDefault="0064232E" w:rsidP="00851DF9">
      <w:pPr>
        <w:tabs>
          <w:tab w:val="left" w:pos="142"/>
          <w:tab w:val="left" w:pos="284"/>
        </w:tabs>
        <w:spacing w:before="60"/>
        <w:jc w:val="both"/>
        <w:rPr>
          <w:rFonts w:eastAsia="Cambria"/>
          <w:sz w:val="22"/>
          <w:szCs w:val="22"/>
          <w:lang w:eastAsia="zh-CN"/>
        </w:rPr>
      </w:pPr>
      <w:r w:rsidRPr="00A10343">
        <w:rPr>
          <w:rFonts w:eastAsia="Cambria"/>
          <w:sz w:val="22"/>
          <w:szCs w:val="22"/>
          <w:lang w:eastAsia="zh-CN"/>
        </w:rPr>
        <w:t xml:space="preserve">- </w:t>
      </w:r>
      <w:proofErr w:type="spellStart"/>
      <w:r w:rsidRPr="00A10343">
        <w:rPr>
          <w:rFonts w:eastAsia="Cambria"/>
          <w:b/>
          <w:sz w:val="22"/>
          <w:szCs w:val="22"/>
          <w:lang w:eastAsia="zh-CN"/>
        </w:rPr>
        <w:t>Brinbaum</w:t>
      </w:r>
      <w:proofErr w:type="spellEnd"/>
      <w:r w:rsidRPr="00A10343">
        <w:rPr>
          <w:rFonts w:eastAsia="Cambria"/>
          <w:sz w:val="22"/>
          <w:szCs w:val="22"/>
          <w:lang w:eastAsia="zh-CN"/>
        </w:rPr>
        <w:t xml:space="preserve"> Y., Safi M., Simon P., 2012, </w:t>
      </w:r>
      <w:hyperlink r:id="rId50" w:history="1">
        <w:r w:rsidRPr="00E97D20">
          <w:rPr>
            <w:rStyle w:val="Lienhypertexte"/>
            <w:rFonts w:eastAsia="Cambria"/>
            <w:sz w:val="22"/>
            <w:szCs w:val="22"/>
            <w:lang w:eastAsia="zh-CN"/>
          </w:rPr>
          <w:t>« Les discriminations en France : entre perception et expérience </w:t>
        </w:r>
      </w:hyperlink>
      <w:r w:rsidRPr="00A10343">
        <w:rPr>
          <w:rFonts w:eastAsia="Cambria"/>
          <w:sz w:val="22"/>
          <w:szCs w:val="22"/>
          <w:lang w:eastAsia="zh-CN"/>
        </w:rPr>
        <w:t>», Document de travail de l'</w:t>
      </w:r>
      <w:proofErr w:type="spellStart"/>
      <w:r w:rsidRPr="00A10343">
        <w:rPr>
          <w:rFonts w:eastAsia="Cambria"/>
          <w:sz w:val="22"/>
          <w:szCs w:val="22"/>
          <w:lang w:eastAsia="zh-CN"/>
        </w:rPr>
        <w:t>Ined</w:t>
      </w:r>
      <w:proofErr w:type="spellEnd"/>
      <w:r w:rsidRPr="00A10343">
        <w:rPr>
          <w:rFonts w:eastAsia="Cambria"/>
          <w:sz w:val="22"/>
          <w:szCs w:val="22"/>
          <w:lang w:eastAsia="zh-CN"/>
        </w:rPr>
        <w:t xml:space="preserve">, Paris (France), </w:t>
      </w:r>
      <w:proofErr w:type="spellStart"/>
      <w:r w:rsidRPr="00A10343">
        <w:rPr>
          <w:rFonts w:eastAsia="Cambria"/>
          <w:sz w:val="22"/>
          <w:szCs w:val="22"/>
          <w:lang w:eastAsia="zh-CN"/>
        </w:rPr>
        <w:t>Ined</w:t>
      </w:r>
      <w:proofErr w:type="spellEnd"/>
      <w:r w:rsidRPr="00A10343">
        <w:rPr>
          <w:rFonts w:eastAsia="Cambria"/>
          <w:sz w:val="22"/>
          <w:szCs w:val="22"/>
          <w:lang w:eastAsia="zh-CN"/>
        </w:rPr>
        <w:t xml:space="preserve"> (183), 33 p. </w:t>
      </w:r>
    </w:p>
    <w:p w:rsidR="000755AA" w:rsidRPr="00A10343" w:rsidRDefault="0064232E" w:rsidP="000755AA">
      <w:pPr>
        <w:numPr>
          <w:ilvl w:val="1"/>
          <w:numId w:val="2"/>
        </w:numPr>
        <w:suppressAutoHyphens/>
        <w:autoSpaceDE/>
        <w:autoSpaceDN/>
        <w:spacing w:before="60"/>
        <w:ind w:left="0" w:firstLine="0"/>
        <w:jc w:val="both"/>
        <w:rPr>
          <w:rFonts w:eastAsia="Cambria"/>
          <w:b/>
          <w:bCs/>
          <w:sz w:val="22"/>
          <w:szCs w:val="22"/>
          <w:lang w:eastAsia="zh-CN"/>
        </w:rPr>
      </w:pPr>
      <w:r w:rsidRPr="00A10343">
        <w:rPr>
          <w:rFonts w:eastAsia="Cambria"/>
          <w:sz w:val="22"/>
          <w:szCs w:val="22"/>
          <w:lang w:eastAsia="zh-CN"/>
        </w:rPr>
        <w:t xml:space="preserve">- </w:t>
      </w:r>
      <w:proofErr w:type="spellStart"/>
      <w:r w:rsidRPr="00A10343">
        <w:rPr>
          <w:rFonts w:eastAsia="Cambria"/>
          <w:b/>
          <w:sz w:val="22"/>
          <w:szCs w:val="22"/>
          <w:lang w:eastAsia="zh-CN"/>
        </w:rPr>
        <w:t>Brinbaum</w:t>
      </w:r>
      <w:proofErr w:type="spellEnd"/>
      <w:r w:rsidRPr="00A10343">
        <w:rPr>
          <w:rFonts w:eastAsia="Cambria"/>
          <w:sz w:val="22"/>
          <w:szCs w:val="22"/>
          <w:lang w:eastAsia="zh-CN"/>
        </w:rPr>
        <w:t xml:space="preserve"> Y., </w:t>
      </w:r>
      <w:proofErr w:type="spellStart"/>
      <w:r w:rsidRPr="00A10343">
        <w:rPr>
          <w:rFonts w:eastAsia="Cambria"/>
          <w:sz w:val="22"/>
          <w:szCs w:val="22"/>
          <w:lang w:eastAsia="zh-CN"/>
        </w:rPr>
        <w:t>Guégnard</w:t>
      </w:r>
      <w:proofErr w:type="spellEnd"/>
      <w:r w:rsidRPr="00A10343">
        <w:rPr>
          <w:rFonts w:eastAsia="Cambria"/>
          <w:sz w:val="22"/>
          <w:szCs w:val="22"/>
          <w:lang w:eastAsia="zh-CN"/>
        </w:rPr>
        <w:t xml:space="preserve"> C., 2011, « </w:t>
      </w:r>
      <w:hyperlink r:id="rId51" w:history="1">
        <w:r w:rsidRPr="00E97D20">
          <w:rPr>
            <w:rStyle w:val="Lienhypertexte"/>
            <w:rFonts w:eastAsia="Cambria"/>
            <w:sz w:val="22"/>
            <w:szCs w:val="22"/>
            <w:lang w:eastAsia="zh-CN"/>
          </w:rPr>
          <w:t>Parcours de formation et d’insertion des jeunes issus de l’immigration. De l’orientation au sentiment de discrimination </w:t>
        </w:r>
      </w:hyperlink>
      <w:r w:rsidRPr="00A10343">
        <w:rPr>
          <w:rFonts w:eastAsia="Cambria"/>
          <w:sz w:val="22"/>
          <w:szCs w:val="22"/>
          <w:lang w:eastAsia="zh-CN"/>
        </w:rPr>
        <w:t xml:space="preserve">», </w:t>
      </w:r>
      <w:r w:rsidRPr="00A10343">
        <w:rPr>
          <w:rFonts w:eastAsia="Cambria"/>
          <w:i/>
          <w:iCs/>
          <w:sz w:val="22"/>
          <w:szCs w:val="22"/>
          <w:lang w:eastAsia="zh-CN"/>
        </w:rPr>
        <w:t xml:space="preserve">NET.Doc </w:t>
      </w:r>
      <w:r w:rsidRPr="00A10343">
        <w:rPr>
          <w:rFonts w:eastAsia="Cambria"/>
          <w:sz w:val="22"/>
          <w:szCs w:val="22"/>
          <w:lang w:eastAsia="zh-CN"/>
        </w:rPr>
        <w:t>n°78</w:t>
      </w:r>
      <w:r w:rsidRPr="00A10343">
        <w:rPr>
          <w:rFonts w:eastAsia="Cambria"/>
          <w:i/>
          <w:iCs/>
          <w:sz w:val="22"/>
          <w:szCs w:val="22"/>
          <w:lang w:eastAsia="zh-CN"/>
        </w:rPr>
        <w:t xml:space="preserve">, </w:t>
      </w:r>
      <w:proofErr w:type="spellStart"/>
      <w:r w:rsidRPr="00A10343">
        <w:rPr>
          <w:rFonts w:eastAsia="Cambria"/>
          <w:sz w:val="22"/>
          <w:szCs w:val="22"/>
          <w:lang w:eastAsia="zh-CN"/>
        </w:rPr>
        <w:t>Cereq</w:t>
      </w:r>
      <w:proofErr w:type="spellEnd"/>
      <w:r w:rsidRPr="00A10343">
        <w:rPr>
          <w:rFonts w:eastAsia="Cambria"/>
          <w:sz w:val="22"/>
          <w:szCs w:val="22"/>
          <w:lang w:eastAsia="zh-CN"/>
        </w:rPr>
        <w:t>, 57 p.</w:t>
      </w:r>
    </w:p>
    <w:p w:rsidR="0064232E" w:rsidRPr="00A10343" w:rsidRDefault="0064232E" w:rsidP="0064232E">
      <w:pPr>
        <w:pStyle w:val="Paragraphedeliste"/>
        <w:widowControl/>
        <w:numPr>
          <w:ilvl w:val="0"/>
          <w:numId w:val="2"/>
        </w:numPr>
        <w:tabs>
          <w:tab w:val="left" w:pos="142"/>
        </w:tabs>
        <w:autoSpaceDE/>
        <w:autoSpaceDN/>
        <w:spacing w:before="60" w:line="240" w:lineRule="exact"/>
        <w:ind w:left="0" w:firstLine="0"/>
        <w:jc w:val="both"/>
        <w:rPr>
          <w:sz w:val="22"/>
          <w:szCs w:val="22"/>
        </w:rPr>
      </w:pPr>
      <w:r w:rsidRPr="00A10343">
        <w:rPr>
          <w:sz w:val="22"/>
          <w:szCs w:val="22"/>
        </w:rPr>
        <w:lastRenderedPageBreak/>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Moguérou</w:t>
      </w:r>
      <w:proofErr w:type="spellEnd"/>
      <w:r w:rsidRPr="00A10343">
        <w:rPr>
          <w:sz w:val="22"/>
          <w:szCs w:val="22"/>
        </w:rPr>
        <w:t xml:space="preserve">, JL, </w:t>
      </w:r>
      <w:proofErr w:type="spellStart"/>
      <w:r w:rsidRPr="00A10343">
        <w:rPr>
          <w:sz w:val="22"/>
          <w:szCs w:val="22"/>
        </w:rPr>
        <w:t>Primon</w:t>
      </w:r>
      <w:proofErr w:type="spellEnd"/>
      <w:r w:rsidRPr="00A10343">
        <w:rPr>
          <w:sz w:val="22"/>
          <w:szCs w:val="22"/>
        </w:rPr>
        <w:t xml:space="preserve">, 2010, « Parcours et expériences scolaires des jeunes descendants d’immigrés en France », In., </w:t>
      </w:r>
      <w:r w:rsidRPr="00A10343">
        <w:rPr>
          <w:i/>
          <w:iCs/>
          <w:sz w:val="22"/>
          <w:szCs w:val="22"/>
        </w:rPr>
        <w:t>Trajectoire et Origines. Enquête sur la diversité des populations en France. Premiers résultats</w:t>
      </w:r>
      <w:r w:rsidRPr="00A10343">
        <w:rPr>
          <w:sz w:val="22"/>
          <w:szCs w:val="22"/>
        </w:rPr>
        <w:t xml:space="preserve">, Equipe </w:t>
      </w:r>
      <w:proofErr w:type="spellStart"/>
      <w:r w:rsidRPr="00A10343">
        <w:rPr>
          <w:sz w:val="22"/>
          <w:szCs w:val="22"/>
        </w:rPr>
        <w:t>TeO</w:t>
      </w:r>
      <w:proofErr w:type="spellEnd"/>
      <w:r w:rsidRPr="00A10343">
        <w:rPr>
          <w:sz w:val="22"/>
          <w:szCs w:val="22"/>
        </w:rPr>
        <w:t xml:space="preserve"> (</w:t>
      </w:r>
      <w:proofErr w:type="spellStart"/>
      <w:r w:rsidRPr="00A10343">
        <w:rPr>
          <w:sz w:val="22"/>
          <w:szCs w:val="22"/>
        </w:rPr>
        <w:t>dir</w:t>
      </w:r>
      <w:proofErr w:type="spellEnd"/>
      <w:r w:rsidRPr="00A10343">
        <w:rPr>
          <w:sz w:val="22"/>
          <w:szCs w:val="22"/>
        </w:rPr>
        <w:t>.), Document de travail, n° 168, INED.</w:t>
      </w:r>
    </w:p>
    <w:p w:rsidR="0064232E" w:rsidRPr="00A10343" w:rsidRDefault="0064232E" w:rsidP="0064232E">
      <w:pPr>
        <w:pStyle w:val="Paragraphedeliste"/>
        <w:widowControl/>
        <w:numPr>
          <w:ilvl w:val="0"/>
          <w:numId w:val="2"/>
        </w:numPr>
        <w:tabs>
          <w:tab w:val="left" w:pos="142"/>
        </w:tabs>
        <w:autoSpaceDE/>
        <w:autoSpaceDN/>
        <w:spacing w:before="60" w:line="240" w:lineRule="exact"/>
        <w:ind w:left="0" w:firstLine="0"/>
        <w:jc w:val="both"/>
        <w:rPr>
          <w:sz w:val="22"/>
          <w:szCs w:val="22"/>
        </w:rPr>
      </w:pPr>
      <w:r w:rsidRPr="00A10343">
        <w:rPr>
          <w:sz w:val="22"/>
          <w:szCs w:val="22"/>
        </w:rPr>
        <w:t xml:space="preserve">- </w:t>
      </w:r>
      <w:proofErr w:type="spellStart"/>
      <w:r w:rsidRPr="00A10343">
        <w:rPr>
          <w:sz w:val="22"/>
          <w:szCs w:val="22"/>
        </w:rPr>
        <w:t>Moguérou</w:t>
      </w:r>
      <w:proofErr w:type="spellEnd"/>
      <w:r w:rsidRPr="00A10343">
        <w:rPr>
          <w:sz w:val="22"/>
          <w:szCs w:val="22"/>
        </w:rPr>
        <w:t xml:space="preserve"> L., </w:t>
      </w:r>
      <w:proofErr w:type="spellStart"/>
      <w:r w:rsidRPr="00A10343">
        <w:rPr>
          <w:b/>
          <w:sz w:val="22"/>
          <w:szCs w:val="22"/>
        </w:rPr>
        <w:t>Brinbaum</w:t>
      </w:r>
      <w:proofErr w:type="spellEnd"/>
      <w:r w:rsidRPr="00A10343">
        <w:rPr>
          <w:sz w:val="22"/>
          <w:szCs w:val="22"/>
        </w:rPr>
        <w:t xml:space="preserve"> Y. et JL </w:t>
      </w:r>
      <w:proofErr w:type="spellStart"/>
      <w:r w:rsidRPr="00A10343">
        <w:rPr>
          <w:sz w:val="22"/>
          <w:szCs w:val="22"/>
        </w:rPr>
        <w:t>Primon</w:t>
      </w:r>
      <w:proofErr w:type="spellEnd"/>
      <w:r w:rsidRPr="00A10343">
        <w:rPr>
          <w:sz w:val="22"/>
          <w:szCs w:val="22"/>
        </w:rPr>
        <w:t xml:space="preserve">, 2010, « Niveaux de diplôme des immigrés et de leurs descendants » In., </w:t>
      </w:r>
      <w:r w:rsidRPr="00A10343">
        <w:rPr>
          <w:i/>
          <w:iCs/>
          <w:sz w:val="22"/>
          <w:szCs w:val="22"/>
        </w:rPr>
        <w:t>Trajectoire et Origines. Enquête sur la diversité des populations en France. Premiers résultats</w:t>
      </w:r>
      <w:r w:rsidRPr="00A10343">
        <w:rPr>
          <w:sz w:val="22"/>
          <w:szCs w:val="22"/>
        </w:rPr>
        <w:t xml:space="preserve">, Equipe </w:t>
      </w:r>
      <w:proofErr w:type="spellStart"/>
      <w:r w:rsidRPr="00A10343">
        <w:rPr>
          <w:sz w:val="22"/>
          <w:szCs w:val="22"/>
        </w:rPr>
        <w:t>TeO</w:t>
      </w:r>
      <w:proofErr w:type="spellEnd"/>
      <w:r w:rsidRPr="00A10343">
        <w:rPr>
          <w:sz w:val="22"/>
          <w:szCs w:val="22"/>
        </w:rPr>
        <w:t xml:space="preserve"> (</w:t>
      </w:r>
      <w:proofErr w:type="spellStart"/>
      <w:r w:rsidRPr="00A10343">
        <w:rPr>
          <w:sz w:val="22"/>
          <w:szCs w:val="22"/>
        </w:rPr>
        <w:t>dir</w:t>
      </w:r>
      <w:proofErr w:type="spellEnd"/>
      <w:r w:rsidRPr="00A10343">
        <w:rPr>
          <w:sz w:val="22"/>
          <w:szCs w:val="22"/>
        </w:rPr>
        <w:t>.), Document de travail, n° 168, INED, 152 p.</w:t>
      </w:r>
    </w:p>
    <w:p w:rsidR="0064232E" w:rsidRPr="00A10343" w:rsidRDefault="0064232E" w:rsidP="0064232E">
      <w:pPr>
        <w:pStyle w:val="Paragraphedeliste"/>
        <w:widowControl/>
        <w:numPr>
          <w:ilvl w:val="0"/>
          <w:numId w:val="2"/>
        </w:numPr>
        <w:tabs>
          <w:tab w:val="left" w:pos="142"/>
        </w:tabs>
        <w:autoSpaceDE/>
        <w:autoSpaceDN/>
        <w:spacing w:before="60" w:line="240" w:lineRule="exact"/>
        <w:ind w:left="0" w:firstLine="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Hamel C., </w:t>
      </w:r>
      <w:proofErr w:type="spellStart"/>
      <w:r w:rsidRPr="00A10343">
        <w:rPr>
          <w:sz w:val="22"/>
          <w:szCs w:val="22"/>
        </w:rPr>
        <w:t>Primon</w:t>
      </w:r>
      <w:proofErr w:type="spellEnd"/>
      <w:r w:rsidRPr="00A10343">
        <w:rPr>
          <w:sz w:val="22"/>
          <w:szCs w:val="22"/>
        </w:rPr>
        <w:t xml:space="preserve"> JL, Safi M., Simon P., 2010, « Discriminations », In., </w:t>
      </w:r>
      <w:r w:rsidRPr="00A10343">
        <w:rPr>
          <w:i/>
          <w:iCs/>
          <w:sz w:val="22"/>
          <w:szCs w:val="22"/>
        </w:rPr>
        <w:t>Trajectoire et Origines. Enquête sur la diversité des populations en France. Premiers résultats</w:t>
      </w:r>
      <w:r w:rsidRPr="00A10343">
        <w:rPr>
          <w:sz w:val="22"/>
          <w:szCs w:val="22"/>
        </w:rPr>
        <w:t xml:space="preserve">, Equipe </w:t>
      </w:r>
      <w:proofErr w:type="spellStart"/>
      <w:r w:rsidRPr="00A10343">
        <w:rPr>
          <w:sz w:val="22"/>
          <w:szCs w:val="22"/>
        </w:rPr>
        <w:t>TeO</w:t>
      </w:r>
      <w:proofErr w:type="spellEnd"/>
      <w:r w:rsidRPr="00A10343">
        <w:rPr>
          <w:sz w:val="22"/>
          <w:szCs w:val="22"/>
        </w:rPr>
        <w:t xml:space="preserve"> (</w:t>
      </w:r>
      <w:proofErr w:type="spellStart"/>
      <w:r w:rsidRPr="00A10343">
        <w:rPr>
          <w:sz w:val="22"/>
          <w:szCs w:val="22"/>
        </w:rPr>
        <w:t>dir</w:t>
      </w:r>
      <w:proofErr w:type="spellEnd"/>
      <w:r w:rsidRPr="00A10343">
        <w:rPr>
          <w:sz w:val="22"/>
          <w:szCs w:val="22"/>
        </w:rPr>
        <w:t>.), Document de travail, n° 168, INED, 152 p.</w:t>
      </w:r>
    </w:p>
    <w:p w:rsidR="0064232E" w:rsidRPr="00A10343" w:rsidRDefault="0064232E" w:rsidP="0064232E">
      <w:pPr>
        <w:pStyle w:val="Paragraphedeliste"/>
        <w:widowControl/>
        <w:numPr>
          <w:ilvl w:val="0"/>
          <w:numId w:val="2"/>
        </w:numPr>
        <w:tabs>
          <w:tab w:val="left" w:pos="142"/>
          <w:tab w:val="left" w:pos="284"/>
        </w:tabs>
        <w:autoSpaceDE/>
        <w:autoSpaceDN/>
        <w:spacing w:before="60"/>
        <w:ind w:left="0" w:firstLine="0"/>
        <w:jc w:val="both"/>
        <w:rPr>
          <w:sz w:val="22"/>
          <w:szCs w:val="22"/>
          <w:lang w:val="en-GB"/>
        </w:rPr>
      </w:pPr>
      <w:r w:rsidRPr="00A10343">
        <w:rPr>
          <w:sz w:val="22"/>
          <w:szCs w:val="22"/>
          <w:lang w:val="en-GB"/>
        </w:rPr>
        <w:t xml:space="preserve">- </w:t>
      </w:r>
      <w:proofErr w:type="spellStart"/>
      <w:r w:rsidRPr="00A10343">
        <w:rPr>
          <w:sz w:val="22"/>
          <w:szCs w:val="22"/>
          <w:lang w:val="en-GB"/>
        </w:rPr>
        <w:t>Kirszbaum</w:t>
      </w:r>
      <w:proofErr w:type="spellEnd"/>
      <w:r w:rsidRPr="00A10343">
        <w:rPr>
          <w:sz w:val="22"/>
          <w:szCs w:val="22"/>
          <w:lang w:val="en-GB"/>
        </w:rPr>
        <w:t xml:space="preserve"> T., </w:t>
      </w:r>
      <w:proofErr w:type="spellStart"/>
      <w:r w:rsidRPr="00A10343">
        <w:rPr>
          <w:b/>
          <w:sz w:val="22"/>
          <w:szCs w:val="22"/>
          <w:lang w:val="en-GB"/>
        </w:rPr>
        <w:t>Brinbaum</w:t>
      </w:r>
      <w:proofErr w:type="spellEnd"/>
      <w:r w:rsidRPr="00A10343">
        <w:rPr>
          <w:b/>
          <w:sz w:val="22"/>
          <w:szCs w:val="22"/>
          <w:lang w:val="en-GB"/>
        </w:rPr>
        <w:t xml:space="preserve"> </w:t>
      </w:r>
      <w:r w:rsidRPr="00A10343">
        <w:rPr>
          <w:sz w:val="22"/>
          <w:szCs w:val="22"/>
          <w:lang w:val="en-GB"/>
        </w:rPr>
        <w:t xml:space="preserve">Y., Simon P., 2009, “The Children of Immigrants in France: The Emergence of a Second Generation”, </w:t>
      </w:r>
      <w:proofErr w:type="spellStart"/>
      <w:r w:rsidRPr="00A10343">
        <w:rPr>
          <w:sz w:val="22"/>
          <w:szCs w:val="22"/>
          <w:lang w:val="en-GB"/>
        </w:rPr>
        <w:t>Innocenti</w:t>
      </w:r>
      <w:proofErr w:type="spellEnd"/>
      <w:r w:rsidRPr="00A10343">
        <w:rPr>
          <w:sz w:val="22"/>
          <w:szCs w:val="22"/>
          <w:lang w:val="en-GB"/>
        </w:rPr>
        <w:t xml:space="preserve"> Working Paper, Florence, UNICEF </w:t>
      </w:r>
      <w:proofErr w:type="spellStart"/>
      <w:r w:rsidRPr="00A10343">
        <w:rPr>
          <w:sz w:val="22"/>
          <w:szCs w:val="22"/>
          <w:lang w:val="en-GB"/>
        </w:rPr>
        <w:t>Innocenti</w:t>
      </w:r>
      <w:proofErr w:type="spellEnd"/>
      <w:r w:rsidRPr="00A10343">
        <w:rPr>
          <w:sz w:val="22"/>
          <w:szCs w:val="22"/>
          <w:lang w:val="en-GB"/>
        </w:rPr>
        <w:t xml:space="preserve"> Research Centre, 63 p.</w:t>
      </w:r>
    </w:p>
    <w:p w:rsidR="0064232E" w:rsidRPr="00A10343" w:rsidRDefault="0064232E" w:rsidP="0064232E">
      <w:pPr>
        <w:numPr>
          <w:ilvl w:val="1"/>
          <w:numId w:val="2"/>
        </w:numPr>
        <w:suppressAutoHyphens/>
        <w:autoSpaceDE/>
        <w:autoSpaceDN/>
        <w:spacing w:before="60"/>
        <w:ind w:left="0" w:firstLine="0"/>
        <w:jc w:val="both"/>
        <w:rPr>
          <w:rFonts w:eastAsia="Cambria"/>
          <w:b/>
          <w:bCs/>
          <w:sz w:val="22"/>
          <w:szCs w:val="22"/>
          <w:lang w:val="en-US" w:eastAsia="zh-CN"/>
        </w:rPr>
      </w:pPr>
      <w:r w:rsidRPr="00A10343">
        <w:rPr>
          <w:rFonts w:eastAsia="Cambria"/>
          <w:i/>
          <w:iCs/>
          <w:color w:val="222222"/>
          <w:sz w:val="22"/>
          <w:szCs w:val="22"/>
          <w:lang w:val="en-US" w:eastAsia="zh-CN"/>
        </w:rPr>
        <w:t xml:space="preserve"> </w:t>
      </w:r>
    </w:p>
    <w:p w:rsidR="0064232E" w:rsidRPr="00A10343" w:rsidRDefault="0064232E" w:rsidP="0064232E">
      <w:pPr>
        <w:pStyle w:val="Titre1"/>
        <w:spacing w:before="0" w:after="120"/>
        <w:jc w:val="both"/>
        <w:rPr>
          <w:rFonts w:ascii="Times New Roman" w:hAnsi="Times New Roman" w:cs="Times New Roman"/>
          <w:i/>
          <w:color w:val="auto"/>
          <w:sz w:val="22"/>
          <w:szCs w:val="22"/>
        </w:rPr>
      </w:pPr>
      <w:r w:rsidRPr="00A10343">
        <w:rPr>
          <w:rFonts w:ascii="Times New Roman" w:hAnsi="Times New Roman" w:cs="Times New Roman"/>
          <w:i/>
          <w:color w:val="auto"/>
          <w:sz w:val="22"/>
          <w:szCs w:val="22"/>
        </w:rPr>
        <w:t>Rapports aux financeurs (coordination de recherches)</w:t>
      </w:r>
    </w:p>
    <w:p w:rsidR="005740FB" w:rsidRPr="00A10343" w:rsidRDefault="005740FB" w:rsidP="005740FB">
      <w:pPr>
        <w:jc w:val="both"/>
        <w:rPr>
          <w:bCs/>
          <w:sz w:val="22"/>
          <w:szCs w:val="22"/>
        </w:rPr>
      </w:pPr>
      <w:r w:rsidRPr="00A10343">
        <w:rPr>
          <w:rFonts w:eastAsia="Times New Roman"/>
          <w:color w:val="23282C"/>
          <w:sz w:val="22"/>
          <w:szCs w:val="22"/>
        </w:rPr>
        <w:t xml:space="preserve">- </w:t>
      </w:r>
      <w:proofErr w:type="spellStart"/>
      <w:r w:rsidRPr="00A10343">
        <w:rPr>
          <w:rFonts w:eastAsia="Times New Roman"/>
          <w:b/>
          <w:color w:val="23282C"/>
          <w:sz w:val="22"/>
          <w:szCs w:val="22"/>
        </w:rPr>
        <w:t>Brinbaum</w:t>
      </w:r>
      <w:proofErr w:type="spellEnd"/>
      <w:r w:rsidRPr="00A10343">
        <w:rPr>
          <w:rFonts w:eastAsia="Times New Roman"/>
          <w:b/>
          <w:color w:val="23282C"/>
          <w:sz w:val="22"/>
          <w:szCs w:val="22"/>
        </w:rPr>
        <w:t xml:space="preserve"> </w:t>
      </w:r>
      <w:r w:rsidRPr="00A10343">
        <w:rPr>
          <w:rFonts w:eastAsia="Times New Roman"/>
          <w:color w:val="23282C"/>
          <w:sz w:val="22"/>
          <w:szCs w:val="22"/>
        </w:rPr>
        <w:t>Y. (</w:t>
      </w:r>
      <w:proofErr w:type="spellStart"/>
      <w:r w:rsidRPr="00A10343">
        <w:rPr>
          <w:rFonts w:eastAsia="Times New Roman"/>
          <w:color w:val="23282C"/>
          <w:sz w:val="22"/>
          <w:szCs w:val="22"/>
        </w:rPr>
        <w:t>coord</w:t>
      </w:r>
      <w:proofErr w:type="spellEnd"/>
      <w:r w:rsidRPr="00A10343">
        <w:rPr>
          <w:rFonts w:eastAsia="Times New Roman"/>
          <w:color w:val="23282C"/>
          <w:sz w:val="22"/>
          <w:szCs w:val="22"/>
        </w:rPr>
        <w:t xml:space="preserve">.), </w:t>
      </w:r>
      <w:r w:rsidRPr="00A10343">
        <w:rPr>
          <w:rFonts w:eastAsia="Times New Roman"/>
          <w:sz w:val="22"/>
          <w:szCs w:val="22"/>
        </w:rPr>
        <w:t xml:space="preserve">avec les collaborations de </w:t>
      </w:r>
      <w:r w:rsidRPr="00A10343">
        <w:rPr>
          <w:rFonts w:eastAsia="Times New Roman"/>
          <w:spacing w:val="3"/>
          <w:sz w:val="22"/>
          <w:szCs w:val="22"/>
        </w:rPr>
        <w:t xml:space="preserve">F. </w:t>
      </w:r>
      <w:proofErr w:type="spellStart"/>
      <w:r w:rsidRPr="00A10343">
        <w:rPr>
          <w:rFonts w:eastAsia="Times New Roman"/>
          <w:spacing w:val="3"/>
          <w:sz w:val="22"/>
          <w:szCs w:val="22"/>
        </w:rPr>
        <w:t>Geißler</w:t>
      </w:r>
      <w:proofErr w:type="spellEnd"/>
      <w:r w:rsidRPr="00A10343">
        <w:rPr>
          <w:rFonts w:eastAsia="Times New Roman"/>
          <w:spacing w:val="3"/>
          <w:sz w:val="22"/>
          <w:szCs w:val="22"/>
        </w:rPr>
        <w:t xml:space="preserve">, L. Lessard-Phillips, A. </w:t>
      </w:r>
      <w:proofErr w:type="spellStart"/>
      <w:r w:rsidRPr="00A10343">
        <w:rPr>
          <w:rFonts w:eastAsia="Times New Roman"/>
          <w:spacing w:val="3"/>
          <w:sz w:val="22"/>
          <w:szCs w:val="22"/>
        </w:rPr>
        <w:t>Midtbøen</w:t>
      </w:r>
      <w:proofErr w:type="spellEnd"/>
      <w:r w:rsidRPr="00A10343">
        <w:rPr>
          <w:rFonts w:eastAsia="Times New Roman"/>
          <w:spacing w:val="3"/>
          <w:sz w:val="22"/>
          <w:szCs w:val="22"/>
        </w:rPr>
        <w:t xml:space="preserve">, J. </w:t>
      </w:r>
      <w:proofErr w:type="spellStart"/>
      <w:r w:rsidRPr="00A10343">
        <w:rPr>
          <w:rFonts w:eastAsia="Times New Roman"/>
          <w:spacing w:val="3"/>
          <w:sz w:val="22"/>
          <w:szCs w:val="22"/>
        </w:rPr>
        <w:t>Umblijs</w:t>
      </w:r>
      <w:proofErr w:type="spellEnd"/>
      <w:r w:rsidRPr="00A10343">
        <w:rPr>
          <w:rFonts w:eastAsia="Times New Roman"/>
          <w:spacing w:val="3"/>
          <w:sz w:val="22"/>
          <w:szCs w:val="22"/>
        </w:rPr>
        <w:t xml:space="preserve">, Z. </w:t>
      </w:r>
      <w:proofErr w:type="spellStart"/>
      <w:r w:rsidRPr="00A10343">
        <w:rPr>
          <w:rFonts w:eastAsia="Times New Roman"/>
          <w:spacing w:val="3"/>
          <w:sz w:val="22"/>
          <w:szCs w:val="22"/>
        </w:rPr>
        <w:t>Salikutluk</w:t>
      </w:r>
      <w:proofErr w:type="spellEnd"/>
      <w:r w:rsidRPr="00A10343">
        <w:rPr>
          <w:rFonts w:eastAsia="Times New Roman"/>
          <w:spacing w:val="3"/>
          <w:sz w:val="22"/>
          <w:szCs w:val="22"/>
        </w:rPr>
        <w:t xml:space="preserve">, P. </w:t>
      </w:r>
      <w:proofErr w:type="spellStart"/>
      <w:r w:rsidRPr="00A10343">
        <w:rPr>
          <w:rFonts w:eastAsia="Times New Roman"/>
          <w:spacing w:val="3"/>
          <w:sz w:val="22"/>
          <w:szCs w:val="22"/>
        </w:rPr>
        <w:t>Nogueilo</w:t>
      </w:r>
      <w:proofErr w:type="spellEnd"/>
      <w:r w:rsidRPr="00A10343">
        <w:rPr>
          <w:rFonts w:eastAsia="Times New Roman"/>
          <w:spacing w:val="3"/>
          <w:sz w:val="22"/>
          <w:szCs w:val="22"/>
        </w:rPr>
        <w:t>,</w:t>
      </w:r>
      <w:r w:rsidRPr="00A10343">
        <w:rPr>
          <w:rFonts w:eastAsia="Times New Roman"/>
          <w:color w:val="C00000"/>
          <w:sz w:val="22"/>
          <w:szCs w:val="22"/>
        </w:rPr>
        <w:t xml:space="preserve"> </w:t>
      </w:r>
      <w:r w:rsidRPr="00A10343">
        <w:rPr>
          <w:rFonts w:eastAsia="Times New Roman"/>
          <w:color w:val="23282C"/>
          <w:sz w:val="22"/>
          <w:szCs w:val="22"/>
        </w:rPr>
        <w:t xml:space="preserve">2021, </w:t>
      </w:r>
      <w:r w:rsidRPr="00A10343">
        <w:rPr>
          <w:bCs/>
          <w:i/>
          <w:sz w:val="22"/>
          <w:szCs w:val="22"/>
        </w:rPr>
        <w:t xml:space="preserve">L’intégration professionnelle des jeunes descendants d’immigrés dans quatre pays européens : rôle des origines, du genre et des contextes institutionnels, </w:t>
      </w:r>
      <w:r w:rsidRPr="00A10343">
        <w:rPr>
          <w:bCs/>
          <w:sz w:val="22"/>
          <w:szCs w:val="22"/>
        </w:rPr>
        <w:t>Rapport de recherche INJEP, 72 pages.</w:t>
      </w:r>
    </w:p>
    <w:p w:rsidR="0064232E" w:rsidRPr="00A10343" w:rsidRDefault="0064232E" w:rsidP="0064232E">
      <w:pPr>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Oumeddour</w:t>
      </w:r>
      <w:proofErr w:type="spellEnd"/>
      <w:r w:rsidRPr="00A10343">
        <w:rPr>
          <w:sz w:val="22"/>
          <w:szCs w:val="22"/>
        </w:rPr>
        <w:t xml:space="preserve"> L., 2016, “Les modes d’accès à l’emploi des descendants de migrants diplômés du supérieur, Rapport pour l’APEC, 67 pages. </w:t>
      </w:r>
    </w:p>
    <w:p w:rsidR="0064232E" w:rsidRPr="00A10343" w:rsidRDefault="0064232E" w:rsidP="0064232E">
      <w:pPr>
        <w:spacing w:before="60"/>
        <w:jc w:val="both"/>
        <w:rPr>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Yaël, </w:t>
      </w:r>
      <w:proofErr w:type="spellStart"/>
      <w:r w:rsidRPr="00A10343">
        <w:rPr>
          <w:sz w:val="22"/>
          <w:szCs w:val="22"/>
        </w:rPr>
        <w:t>Farges</w:t>
      </w:r>
      <w:proofErr w:type="spellEnd"/>
      <w:r w:rsidRPr="00A10343">
        <w:rPr>
          <w:sz w:val="22"/>
          <w:szCs w:val="22"/>
        </w:rPr>
        <w:t xml:space="preserve"> G., </w:t>
      </w:r>
      <w:proofErr w:type="spellStart"/>
      <w:r w:rsidRPr="00A10343">
        <w:rPr>
          <w:sz w:val="22"/>
          <w:szCs w:val="22"/>
        </w:rPr>
        <w:t>Tenret</w:t>
      </w:r>
      <w:proofErr w:type="spellEnd"/>
      <w:r w:rsidRPr="00A10343">
        <w:rPr>
          <w:sz w:val="22"/>
          <w:szCs w:val="22"/>
        </w:rPr>
        <w:t xml:space="preserve"> E.</w:t>
      </w:r>
      <w:r w:rsidR="001F2D79" w:rsidRPr="00A10343">
        <w:rPr>
          <w:sz w:val="22"/>
          <w:szCs w:val="22"/>
        </w:rPr>
        <w:t xml:space="preserve">, </w:t>
      </w:r>
      <w:r w:rsidRPr="00A10343">
        <w:rPr>
          <w:sz w:val="22"/>
          <w:szCs w:val="22"/>
        </w:rPr>
        <w:t xml:space="preserve">2014, « Les trajectoires scolaires des élèves issus de l'immigration à travers une décennie: aspirations des familles, performances et orientations des enfants », 41 p. Rapport à la demande du CNESCO. </w:t>
      </w:r>
    </w:p>
    <w:p w:rsidR="0064232E" w:rsidRPr="00A10343" w:rsidRDefault="0064232E" w:rsidP="0064232E">
      <w:pPr>
        <w:spacing w:before="60"/>
        <w:jc w:val="both"/>
        <w:rPr>
          <w:bCs/>
          <w:sz w:val="22"/>
          <w:szCs w:val="22"/>
        </w:rPr>
      </w:pPr>
      <w:r w:rsidRPr="00A10343">
        <w:rPr>
          <w:sz w:val="22"/>
          <w:szCs w:val="22"/>
        </w:rPr>
        <w:t xml:space="preserve">- </w:t>
      </w:r>
      <w:proofErr w:type="spellStart"/>
      <w:r w:rsidRPr="00A10343">
        <w:rPr>
          <w:b/>
          <w:sz w:val="22"/>
          <w:szCs w:val="22"/>
        </w:rPr>
        <w:t>Brinbaum</w:t>
      </w:r>
      <w:proofErr w:type="spellEnd"/>
      <w:r w:rsidRPr="00A10343">
        <w:rPr>
          <w:sz w:val="22"/>
          <w:szCs w:val="22"/>
        </w:rPr>
        <w:t xml:space="preserve"> Y., </w:t>
      </w:r>
      <w:proofErr w:type="spellStart"/>
      <w:r w:rsidRPr="00A10343">
        <w:rPr>
          <w:sz w:val="22"/>
          <w:szCs w:val="22"/>
        </w:rPr>
        <w:t>Chauvel</w:t>
      </w:r>
      <w:proofErr w:type="spellEnd"/>
      <w:r w:rsidRPr="00A10343">
        <w:rPr>
          <w:sz w:val="22"/>
          <w:szCs w:val="22"/>
        </w:rPr>
        <w:t xml:space="preserve"> S., </w:t>
      </w:r>
      <w:proofErr w:type="spellStart"/>
      <w:r w:rsidRPr="00A10343">
        <w:rPr>
          <w:sz w:val="22"/>
          <w:szCs w:val="22"/>
        </w:rPr>
        <w:t>Tenret</w:t>
      </w:r>
      <w:proofErr w:type="spellEnd"/>
      <w:r w:rsidRPr="00A10343">
        <w:rPr>
          <w:sz w:val="22"/>
          <w:szCs w:val="22"/>
        </w:rPr>
        <w:t xml:space="preserve"> E., 2013, « Comprendre le sentiment d’injustice et les discriminations vécues par les descendant-e-s d’immigré-e-s à l’école : </w:t>
      </w:r>
      <w:r w:rsidRPr="00A10343">
        <w:rPr>
          <w:bCs/>
          <w:sz w:val="22"/>
          <w:szCs w:val="22"/>
        </w:rPr>
        <w:t>apports comparés des approches qualitatives et quantitatives », Rapport pour le Défenseur des Droits, 59 pages.</w:t>
      </w:r>
    </w:p>
    <w:p w:rsidR="0064232E" w:rsidRPr="00A10343" w:rsidRDefault="0064232E" w:rsidP="0064232E">
      <w:pPr>
        <w:tabs>
          <w:tab w:val="left" w:pos="142"/>
        </w:tabs>
        <w:spacing w:before="60" w:line="240" w:lineRule="exact"/>
        <w:jc w:val="both"/>
        <w:rPr>
          <w:sz w:val="22"/>
          <w:szCs w:val="22"/>
          <w:lang w:val="en-GB"/>
        </w:rPr>
      </w:pPr>
      <w:r w:rsidRPr="00A10343">
        <w:rPr>
          <w:sz w:val="22"/>
          <w:szCs w:val="22"/>
          <w:lang w:val="en-GB"/>
        </w:rPr>
        <w:t xml:space="preserve">- </w:t>
      </w:r>
      <w:proofErr w:type="spellStart"/>
      <w:r w:rsidRPr="00A10343">
        <w:rPr>
          <w:b/>
          <w:sz w:val="22"/>
          <w:szCs w:val="22"/>
          <w:lang w:val="en-GB"/>
        </w:rPr>
        <w:t>Brinbaum</w:t>
      </w:r>
      <w:proofErr w:type="spellEnd"/>
      <w:r w:rsidRPr="00A10343">
        <w:rPr>
          <w:sz w:val="22"/>
          <w:szCs w:val="22"/>
          <w:lang w:val="en-GB"/>
        </w:rPr>
        <w:t xml:space="preserve"> Y., 2009, “Educational Inequalities of the Second Generation in France and in the United States: school careers and attainment”, Working Paper for the Nuffield Foundation, 34 p. </w:t>
      </w:r>
    </w:p>
    <w:p w:rsidR="0064232E" w:rsidRPr="00A10343" w:rsidRDefault="0064232E" w:rsidP="0064232E">
      <w:pPr>
        <w:tabs>
          <w:tab w:val="left" w:pos="0"/>
        </w:tabs>
        <w:spacing w:before="60"/>
        <w:jc w:val="both"/>
        <w:rPr>
          <w:sz w:val="22"/>
          <w:szCs w:val="22"/>
          <w:lang w:val="en-US"/>
        </w:rPr>
      </w:pPr>
    </w:p>
    <w:p w:rsidR="0064232E" w:rsidRDefault="0064232E">
      <w:pPr>
        <w:rPr>
          <w:sz w:val="22"/>
          <w:szCs w:val="22"/>
        </w:rPr>
      </w:pPr>
    </w:p>
    <w:p w:rsidR="00F61F5E" w:rsidRDefault="00F61F5E">
      <w:pPr>
        <w:rPr>
          <w:sz w:val="22"/>
          <w:szCs w:val="22"/>
        </w:rPr>
      </w:pPr>
    </w:p>
    <w:p w:rsidR="00F61F5E" w:rsidRDefault="00F61F5E">
      <w:pPr>
        <w:rPr>
          <w:sz w:val="22"/>
          <w:szCs w:val="22"/>
        </w:rPr>
      </w:pPr>
    </w:p>
    <w:p w:rsidR="00F61F5E" w:rsidRDefault="00F61F5E">
      <w:pPr>
        <w:rPr>
          <w:sz w:val="22"/>
          <w:szCs w:val="22"/>
        </w:rPr>
      </w:pPr>
    </w:p>
    <w:p w:rsidR="00F61F5E" w:rsidRDefault="00F61F5E">
      <w:pPr>
        <w:rPr>
          <w:sz w:val="22"/>
          <w:szCs w:val="22"/>
        </w:rPr>
      </w:pPr>
    </w:p>
    <w:p w:rsidR="00F61F5E" w:rsidRPr="00A10343" w:rsidRDefault="00F61F5E">
      <w:pPr>
        <w:rPr>
          <w:sz w:val="22"/>
          <w:szCs w:val="22"/>
        </w:rPr>
      </w:pPr>
    </w:p>
    <w:p w:rsidR="0064232E" w:rsidRDefault="005F4526" w:rsidP="0064232E">
      <w:pPr>
        <w:pStyle w:val="Titre1"/>
        <w:spacing w:before="0" w:after="120"/>
        <w:jc w:val="both"/>
        <w:rPr>
          <w:rFonts w:ascii="Times New Roman" w:hAnsi="Times New Roman" w:cs="Times New Roman"/>
          <w:color w:val="auto"/>
          <w:sz w:val="24"/>
          <w:szCs w:val="24"/>
        </w:rPr>
      </w:pPr>
      <w:r w:rsidRPr="005F4526">
        <w:rPr>
          <w:rFonts w:ascii="Times New Roman" w:hAnsi="Times New Roman" w:cs="Times New Roman"/>
          <w:color w:val="auto"/>
          <w:sz w:val="24"/>
          <w:szCs w:val="24"/>
        </w:rPr>
        <w:t>COMMUNICATIONS</w:t>
      </w:r>
    </w:p>
    <w:p w:rsidR="005F4526" w:rsidRPr="005F4526" w:rsidRDefault="005F4526" w:rsidP="005F4526"/>
    <w:p w:rsidR="0064232E" w:rsidRPr="005F4526" w:rsidRDefault="0064232E" w:rsidP="0064232E">
      <w:pPr>
        <w:tabs>
          <w:tab w:val="left" w:pos="142"/>
          <w:tab w:val="left" w:pos="284"/>
        </w:tabs>
        <w:spacing w:after="120" w:line="240" w:lineRule="exact"/>
        <w:jc w:val="both"/>
        <w:rPr>
          <w:b/>
          <w:bCs/>
          <w:i/>
          <w:iCs/>
          <w:sz w:val="22"/>
          <w:szCs w:val="22"/>
        </w:rPr>
      </w:pPr>
      <w:r w:rsidRPr="005F4526">
        <w:rPr>
          <w:b/>
          <w:bCs/>
          <w:i/>
          <w:iCs/>
          <w:sz w:val="22"/>
          <w:szCs w:val="22"/>
        </w:rPr>
        <w:t>Conférences internationales (dont conférences invitées)</w:t>
      </w:r>
    </w:p>
    <w:p w:rsidR="005740FB" w:rsidRPr="00A10343" w:rsidRDefault="005740FB" w:rsidP="005740FB">
      <w:pPr>
        <w:pStyle w:val="titrersum"/>
        <w:jc w:val="both"/>
        <w:rPr>
          <w:rFonts w:ascii="Times New Roman" w:hAnsi="Times New Roman"/>
          <w:b w:val="0"/>
          <w:sz w:val="22"/>
          <w:szCs w:val="22"/>
        </w:rPr>
      </w:pPr>
      <w:r w:rsidRPr="00A10343">
        <w:rPr>
          <w:rFonts w:ascii="Times New Roman" w:hAnsi="Times New Roman"/>
          <w:b w:val="0"/>
          <w:bCs/>
          <w:iCs/>
          <w:caps w:val="0"/>
          <w:sz w:val="22"/>
          <w:szCs w:val="22"/>
        </w:rPr>
        <w:t>-</w:t>
      </w:r>
      <w:r w:rsidR="00A10343">
        <w:rPr>
          <w:rFonts w:ascii="Times New Roman" w:hAnsi="Times New Roman"/>
          <w:b w:val="0"/>
          <w:bCs/>
          <w:iCs/>
          <w:caps w:val="0"/>
          <w:sz w:val="22"/>
          <w:szCs w:val="22"/>
        </w:rPr>
        <w:t xml:space="preserve"> </w:t>
      </w:r>
      <w:r w:rsidRPr="00A10343">
        <w:rPr>
          <w:rFonts w:ascii="Times New Roman" w:hAnsi="Times New Roman"/>
          <w:b w:val="0"/>
          <w:caps w:val="0"/>
          <w:sz w:val="22"/>
          <w:szCs w:val="22"/>
        </w:rPr>
        <w:t xml:space="preserve">”Labour market integration and perceived discrimination of descendants of postcolonial migrations in France: differences by origin groups, mixed parentage and gender?”, IMISCOE Spring Conference “Postcolonial migrations - heritages, specificities, mobilizations”, </w:t>
      </w:r>
      <w:proofErr w:type="spellStart"/>
      <w:r w:rsidRPr="00A10343">
        <w:rPr>
          <w:rFonts w:ascii="Times New Roman" w:hAnsi="Times New Roman"/>
          <w:b w:val="0"/>
          <w:caps w:val="0"/>
          <w:sz w:val="22"/>
          <w:szCs w:val="22"/>
        </w:rPr>
        <w:t>Université</w:t>
      </w:r>
      <w:proofErr w:type="spellEnd"/>
      <w:r w:rsidRPr="00A10343">
        <w:rPr>
          <w:rFonts w:ascii="Times New Roman" w:hAnsi="Times New Roman"/>
          <w:b w:val="0"/>
          <w:caps w:val="0"/>
          <w:sz w:val="22"/>
          <w:szCs w:val="22"/>
        </w:rPr>
        <w:t xml:space="preserve"> de Côte d’Azur, URMIS, Nice, 15-17 mars 2023</w:t>
      </w:r>
    </w:p>
    <w:p w:rsidR="005740FB" w:rsidRPr="00A10343" w:rsidRDefault="005740FB" w:rsidP="005740FB">
      <w:pPr>
        <w:widowControl/>
        <w:autoSpaceDE/>
        <w:autoSpaceDN/>
        <w:jc w:val="both"/>
        <w:textAlignment w:val="baseline"/>
        <w:rPr>
          <w:bCs/>
          <w:i/>
          <w:iCs/>
          <w:sz w:val="22"/>
          <w:szCs w:val="22"/>
          <w:lang w:val="en-GB"/>
        </w:rPr>
      </w:pPr>
      <w:r w:rsidRPr="00A10343">
        <w:rPr>
          <w:bCs/>
          <w:iCs/>
          <w:sz w:val="22"/>
          <w:szCs w:val="22"/>
        </w:rPr>
        <w:t xml:space="preserve">- </w:t>
      </w:r>
      <w:r w:rsidRPr="00A10343">
        <w:rPr>
          <w:rFonts w:eastAsia="Times New Roman"/>
          <w:color w:val="000000"/>
          <w:sz w:val="22"/>
          <w:szCs w:val="22"/>
          <w:bdr w:val="none" w:sz="0" w:space="0" w:color="auto" w:frame="1"/>
        </w:rPr>
        <w:t xml:space="preserve">"L'orientation au prisme du genre et des origines", Conférence « Education, Minorités et Justice sociale » Université de Genève, 29 mars 2022. </w:t>
      </w:r>
      <w:proofErr w:type="spellStart"/>
      <w:r w:rsidRPr="00A10343">
        <w:rPr>
          <w:i/>
          <w:iCs/>
          <w:sz w:val="22"/>
          <w:szCs w:val="22"/>
          <w:lang w:val="en-GB"/>
        </w:rPr>
        <w:t>Invitée</w:t>
      </w:r>
      <w:proofErr w:type="spellEnd"/>
      <w:r w:rsidRPr="00A10343">
        <w:rPr>
          <w:i/>
          <w:iCs/>
          <w:sz w:val="22"/>
          <w:szCs w:val="22"/>
          <w:lang w:val="en-GB"/>
        </w:rPr>
        <w:t>.</w:t>
      </w:r>
    </w:p>
    <w:p w:rsidR="005740FB" w:rsidRPr="00A10343" w:rsidRDefault="005740FB" w:rsidP="005740FB">
      <w:pPr>
        <w:tabs>
          <w:tab w:val="left" w:pos="142"/>
          <w:tab w:val="left" w:pos="284"/>
        </w:tabs>
        <w:spacing w:before="120"/>
        <w:jc w:val="both"/>
        <w:rPr>
          <w:rFonts w:eastAsia="Times New Roman"/>
          <w:color w:val="23282C"/>
          <w:sz w:val="22"/>
          <w:szCs w:val="22"/>
        </w:rPr>
      </w:pPr>
      <w:r w:rsidRPr="00A10343">
        <w:rPr>
          <w:b/>
          <w:bCs/>
          <w:iCs/>
          <w:sz w:val="22"/>
          <w:szCs w:val="22"/>
        </w:rPr>
        <w:t>-</w:t>
      </w:r>
      <w:r w:rsidR="00A10343" w:rsidRPr="00A10343">
        <w:rPr>
          <w:b/>
          <w:bCs/>
          <w:iCs/>
          <w:sz w:val="22"/>
          <w:szCs w:val="22"/>
        </w:rPr>
        <w:t xml:space="preserve"> </w:t>
      </w:r>
      <w:r w:rsidR="00A10343">
        <w:rPr>
          <w:b/>
          <w:bCs/>
          <w:iCs/>
          <w:sz w:val="22"/>
          <w:szCs w:val="22"/>
        </w:rPr>
        <w:t>«</w:t>
      </w:r>
      <w:r w:rsidR="00A10343" w:rsidRPr="00A10343">
        <w:rPr>
          <w:rFonts w:eastAsia="Times New Roman"/>
          <w:color w:val="23282C"/>
          <w:sz w:val="22"/>
          <w:szCs w:val="22"/>
        </w:rPr>
        <w:t xml:space="preserve"> Accès</w:t>
      </w:r>
      <w:r w:rsidRPr="00A10343">
        <w:rPr>
          <w:rFonts w:eastAsia="Times New Roman"/>
          <w:color w:val="23282C"/>
          <w:sz w:val="22"/>
          <w:szCs w:val="22"/>
        </w:rPr>
        <w:t xml:space="preserve"> à l’emploi et qualité de l’emploi des jeunes descendants d’immigrés: quels effets des origines, de la mixité des parents et du genre ?</w:t>
      </w:r>
      <w:r w:rsidR="00A10343">
        <w:rPr>
          <w:rFonts w:eastAsia="Times New Roman"/>
          <w:color w:val="23282C"/>
          <w:sz w:val="22"/>
          <w:szCs w:val="22"/>
        </w:rPr>
        <w:t> »</w:t>
      </w:r>
      <w:r w:rsidRPr="00A10343">
        <w:rPr>
          <w:rFonts w:eastAsia="Times New Roman"/>
          <w:color w:val="23282C"/>
          <w:sz w:val="22"/>
          <w:szCs w:val="22"/>
        </w:rPr>
        <w:t xml:space="preserve"> </w:t>
      </w:r>
      <w:r w:rsidRPr="00A10343">
        <w:rPr>
          <w:bCs/>
          <w:iCs/>
          <w:sz w:val="22"/>
          <w:szCs w:val="22"/>
        </w:rPr>
        <w:t>Rencontres Jeunes et Sociétés en Europe et autour de la Méditerranée</w:t>
      </w:r>
      <w:r w:rsidRPr="00A10343">
        <w:rPr>
          <w:rFonts w:eastAsia="Times New Roman"/>
          <w:color w:val="23282C"/>
          <w:sz w:val="22"/>
          <w:szCs w:val="22"/>
        </w:rPr>
        <w:t>, “</w:t>
      </w:r>
      <w:r w:rsidRPr="00A10343">
        <w:rPr>
          <w:bCs/>
          <w:iCs/>
          <w:sz w:val="22"/>
          <w:szCs w:val="22"/>
        </w:rPr>
        <w:t xml:space="preserve">Probable / Improbable, </w:t>
      </w:r>
      <w:proofErr w:type="spellStart"/>
      <w:r w:rsidRPr="00A10343">
        <w:rPr>
          <w:bCs/>
          <w:iCs/>
          <w:sz w:val="22"/>
          <w:szCs w:val="22"/>
        </w:rPr>
        <w:t>Transclasse</w:t>
      </w:r>
      <w:proofErr w:type="spellEnd"/>
      <w:r w:rsidRPr="00A10343">
        <w:rPr>
          <w:bCs/>
          <w:iCs/>
          <w:sz w:val="22"/>
          <w:szCs w:val="22"/>
        </w:rPr>
        <w:t xml:space="preserve">, Transgenre, Transnational”, </w:t>
      </w:r>
      <w:proofErr w:type="spellStart"/>
      <w:r w:rsidRPr="00A10343">
        <w:rPr>
          <w:rFonts w:eastAsia="Times New Roman"/>
          <w:color w:val="23282C"/>
          <w:sz w:val="22"/>
          <w:szCs w:val="22"/>
        </w:rPr>
        <w:t>Mucem</w:t>
      </w:r>
      <w:proofErr w:type="spellEnd"/>
      <w:r w:rsidRPr="00A10343">
        <w:rPr>
          <w:rFonts w:eastAsia="Times New Roman"/>
          <w:color w:val="23282C"/>
          <w:sz w:val="22"/>
          <w:szCs w:val="22"/>
        </w:rPr>
        <w:t xml:space="preserve">, Marseille, </w:t>
      </w:r>
      <w:r w:rsidRPr="00A10343">
        <w:rPr>
          <w:bCs/>
          <w:iCs/>
          <w:sz w:val="22"/>
          <w:szCs w:val="22"/>
        </w:rPr>
        <w:t>27- 29 octobre 2021</w:t>
      </w:r>
      <w:r w:rsidRPr="00A10343">
        <w:rPr>
          <w:bCs/>
          <w:i/>
          <w:iCs/>
          <w:sz w:val="22"/>
          <w:szCs w:val="22"/>
        </w:rPr>
        <w:t>(acceptée</w:t>
      </w:r>
      <w:r w:rsidRPr="00A10343">
        <w:rPr>
          <w:bCs/>
          <w:iCs/>
          <w:sz w:val="22"/>
          <w:szCs w:val="22"/>
        </w:rPr>
        <w:t>).</w:t>
      </w:r>
    </w:p>
    <w:p w:rsidR="00220EC6" w:rsidRPr="00A10343" w:rsidRDefault="00220EC6" w:rsidP="00220EC6">
      <w:pPr>
        <w:jc w:val="both"/>
        <w:textAlignment w:val="baseline"/>
        <w:rPr>
          <w:bCs/>
          <w:i/>
          <w:iCs/>
          <w:sz w:val="22"/>
          <w:szCs w:val="22"/>
          <w:lang w:val="en-GB"/>
        </w:rPr>
      </w:pPr>
      <w:r w:rsidRPr="00A10343">
        <w:rPr>
          <w:bCs/>
          <w:iCs/>
          <w:sz w:val="22"/>
          <w:szCs w:val="22"/>
        </w:rPr>
        <w:t>-</w:t>
      </w:r>
      <w:r w:rsidRPr="00A10343">
        <w:rPr>
          <w:color w:val="23282C"/>
          <w:sz w:val="22"/>
          <w:szCs w:val="22"/>
        </w:rPr>
        <w:t xml:space="preserve"> </w:t>
      </w:r>
      <w:r w:rsidRPr="00A10343">
        <w:rPr>
          <w:color w:val="000000"/>
          <w:sz w:val="22"/>
          <w:szCs w:val="22"/>
          <w:bdr w:val="none" w:sz="0" w:space="0" w:color="auto" w:frame="1"/>
        </w:rPr>
        <w:t xml:space="preserve">"L'orientation au prisme du genre et des origines", Séminaire « Education, Minorités et Justice sociale » Université de Genève, 29 mars 2022. </w:t>
      </w:r>
      <w:proofErr w:type="spellStart"/>
      <w:r w:rsidRPr="00A10343">
        <w:rPr>
          <w:i/>
          <w:iCs/>
          <w:sz w:val="22"/>
          <w:szCs w:val="22"/>
          <w:lang w:val="en-GB"/>
        </w:rPr>
        <w:t>Invitée</w:t>
      </w:r>
      <w:proofErr w:type="spellEnd"/>
      <w:r w:rsidRPr="00A10343">
        <w:rPr>
          <w:i/>
          <w:iCs/>
          <w:sz w:val="22"/>
          <w:szCs w:val="22"/>
          <w:lang w:val="en-GB"/>
        </w:rPr>
        <w:t>.</w:t>
      </w:r>
    </w:p>
    <w:p w:rsidR="00220EC6" w:rsidRPr="00A10343" w:rsidRDefault="00220EC6" w:rsidP="00220EC6">
      <w:pPr>
        <w:tabs>
          <w:tab w:val="left" w:pos="142"/>
          <w:tab w:val="left" w:pos="284"/>
        </w:tabs>
        <w:spacing w:before="60" w:after="120" w:line="240" w:lineRule="exact"/>
        <w:jc w:val="both"/>
        <w:rPr>
          <w:bCs/>
          <w:iCs/>
          <w:sz w:val="22"/>
          <w:szCs w:val="22"/>
          <w:lang w:val="en-GB"/>
        </w:rPr>
      </w:pPr>
      <w:r w:rsidRPr="00A10343">
        <w:rPr>
          <w:bCs/>
          <w:iCs/>
          <w:sz w:val="22"/>
          <w:szCs w:val="22"/>
          <w:lang w:val="en-GB"/>
        </w:rPr>
        <w:t xml:space="preserve">- </w:t>
      </w:r>
      <w:r w:rsidRPr="00A10343">
        <w:rPr>
          <w:color w:val="23282C"/>
          <w:sz w:val="22"/>
          <w:szCs w:val="22"/>
          <w:lang w:val="en-GB"/>
        </w:rPr>
        <w:t>“</w:t>
      </w:r>
      <w:r w:rsidRPr="00A10343">
        <w:rPr>
          <w:bCs/>
          <w:iCs/>
          <w:sz w:val="22"/>
          <w:szCs w:val="22"/>
          <w:lang w:val="en-GB"/>
        </w:rPr>
        <w:t xml:space="preserve">Access to employment and employment conditions of the second generation youth in France: differences by origin groups, mixed parentage and gender”, </w:t>
      </w:r>
      <w:r w:rsidRPr="00A10343">
        <w:rPr>
          <w:i/>
          <w:sz w:val="22"/>
          <w:szCs w:val="22"/>
          <w:lang w:val="en-GB"/>
        </w:rPr>
        <w:t xml:space="preserve">European Sociological Association </w:t>
      </w:r>
      <w:r w:rsidRPr="00A10343">
        <w:rPr>
          <w:sz w:val="22"/>
          <w:szCs w:val="22"/>
          <w:lang w:val="en-GB"/>
        </w:rPr>
        <w:t xml:space="preserve">(ESA), </w:t>
      </w:r>
      <w:r w:rsidRPr="00A10343">
        <w:rPr>
          <w:sz w:val="22"/>
          <w:szCs w:val="22"/>
          <w:lang w:val="en-GB"/>
        </w:rPr>
        <w:lastRenderedPageBreak/>
        <w:t>Barcelona, 31 August – 3 September 2021.</w:t>
      </w:r>
    </w:p>
    <w:p w:rsidR="00220EC6" w:rsidRPr="00A10343" w:rsidRDefault="00220EC6" w:rsidP="00220EC6">
      <w:pPr>
        <w:tabs>
          <w:tab w:val="left" w:pos="1247"/>
        </w:tabs>
        <w:spacing w:before="60"/>
        <w:jc w:val="both"/>
        <w:rPr>
          <w:iCs/>
          <w:sz w:val="22"/>
          <w:szCs w:val="22"/>
          <w:lang w:val="en-US"/>
        </w:rPr>
      </w:pPr>
      <w:r w:rsidRPr="00A10343">
        <w:rPr>
          <w:iCs/>
          <w:sz w:val="22"/>
          <w:szCs w:val="22"/>
          <w:lang w:val="en-GB"/>
        </w:rPr>
        <w:t xml:space="preserve">- “Ethnic inequalities in Educational trajectories and access to employment of second-generation immigrants:  gendered patterns? » </w:t>
      </w:r>
      <w:r w:rsidRPr="00A10343">
        <w:rPr>
          <w:iCs/>
          <w:sz w:val="22"/>
          <w:szCs w:val="22"/>
          <w:lang w:val="en-US"/>
        </w:rPr>
        <w:t xml:space="preserve">In </w:t>
      </w:r>
      <w:r w:rsidRPr="00A10343">
        <w:rPr>
          <w:i/>
          <w:iCs/>
          <w:sz w:val="22"/>
          <w:szCs w:val="22"/>
          <w:lang w:val="en-US"/>
        </w:rPr>
        <w:t xml:space="preserve">Immigrants´ Integration: Educational Opportunities &amp; Life Chances </w:t>
      </w:r>
      <w:r w:rsidRPr="00A10343">
        <w:rPr>
          <w:iCs/>
          <w:sz w:val="22"/>
          <w:szCs w:val="22"/>
          <w:lang w:val="en-US"/>
        </w:rPr>
        <w:t xml:space="preserve">International Conference, Monte </w:t>
      </w:r>
      <w:proofErr w:type="spellStart"/>
      <w:r w:rsidRPr="00A10343">
        <w:rPr>
          <w:iCs/>
          <w:sz w:val="22"/>
          <w:szCs w:val="22"/>
          <w:lang w:val="en-US"/>
        </w:rPr>
        <w:t>Verità</w:t>
      </w:r>
      <w:proofErr w:type="spellEnd"/>
      <w:r w:rsidRPr="00A10343">
        <w:rPr>
          <w:iCs/>
          <w:sz w:val="22"/>
          <w:szCs w:val="22"/>
          <w:lang w:val="en-US"/>
        </w:rPr>
        <w:t xml:space="preserve">, </w:t>
      </w:r>
      <w:proofErr w:type="spellStart"/>
      <w:r w:rsidRPr="00A10343">
        <w:rPr>
          <w:iCs/>
          <w:sz w:val="22"/>
          <w:szCs w:val="22"/>
          <w:lang w:val="en-US"/>
        </w:rPr>
        <w:t>Ascona</w:t>
      </w:r>
      <w:proofErr w:type="spellEnd"/>
      <w:r w:rsidRPr="00A10343">
        <w:rPr>
          <w:iCs/>
          <w:sz w:val="22"/>
          <w:szCs w:val="22"/>
          <w:lang w:val="en-US"/>
        </w:rPr>
        <w:t xml:space="preserve">, Switzerland. 23 June-28 June 2019. </w:t>
      </w:r>
      <w:proofErr w:type="spellStart"/>
      <w:r w:rsidRPr="00A10343">
        <w:rPr>
          <w:iCs/>
          <w:sz w:val="22"/>
          <w:szCs w:val="22"/>
          <w:lang w:val="en-US"/>
        </w:rPr>
        <w:t>Conférence</w:t>
      </w:r>
      <w:proofErr w:type="spellEnd"/>
      <w:r w:rsidRPr="00A10343">
        <w:rPr>
          <w:iCs/>
          <w:sz w:val="22"/>
          <w:szCs w:val="22"/>
          <w:lang w:val="en-US"/>
        </w:rPr>
        <w:t xml:space="preserve"> </w:t>
      </w:r>
      <w:proofErr w:type="spellStart"/>
      <w:r w:rsidRPr="00A10343">
        <w:rPr>
          <w:i/>
          <w:iCs/>
          <w:sz w:val="22"/>
          <w:szCs w:val="22"/>
          <w:lang w:val="en-US"/>
        </w:rPr>
        <w:t>invitée</w:t>
      </w:r>
      <w:proofErr w:type="spellEnd"/>
      <w:r w:rsidRPr="00A10343">
        <w:rPr>
          <w:iCs/>
          <w:sz w:val="22"/>
          <w:szCs w:val="22"/>
          <w:lang w:val="en-US"/>
        </w:rPr>
        <w:t xml:space="preserve"> </w:t>
      </w:r>
      <w:r w:rsidRPr="00A10343">
        <w:rPr>
          <w:b/>
          <w:iCs/>
          <w:sz w:val="22"/>
          <w:szCs w:val="22"/>
          <w:lang w:val="en-US"/>
        </w:rPr>
        <w:t>(</w:t>
      </w:r>
      <w:r w:rsidRPr="00A10343">
        <w:rPr>
          <w:iCs/>
          <w:sz w:val="22"/>
          <w:szCs w:val="22"/>
          <w:lang w:val="en-US"/>
        </w:rPr>
        <w:t>Keynote).</w:t>
      </w:r>
    </w:p>
    <w:p w:rsidR="00220EC6" w:rsidRPr="00A10343" w:rsidRDefault="00220EC6" w:rsidP="00220EC6">
      <w:pPr>
        <w:tabs>
          <w:tab w:val="left" w:pos="142"/>
          <w:tab w:val="left" w:pos="284"/>
        </w:tabs>
        <w:spacing w:before="60" w:after="120" w:line="240" w:lineRule="exact"/>
        <w:jc w:val="both"/>
        <w:rPr>
          <w:bCs/>
          <w:iCs/>
          <w:sz w:val="22"/>
          <w:szCs w:val="22"/>
          <w:lang w:val="en-GB"/>
        </w:rPr>
      </w:pPr>
      <w:r w:rsidRPr="00A10343">
        <w:rPr>
          <w:b/>
          <w:bCs/>
          <w:i/>
          <w:iCs/>
          <w:sz w:val="22"/>
          <w:szCs w:val="22"/>
          <w:lang w:val="en-GB"/>
        </w:rPr>
        <w:t> </w:t>
      </w:r>
      <w:r w:rsidRPr="00A10343">
        <w:rPr>
          <w:bCs/>
          <w:iCs/>
          <w:sz w:val="22"/>
          <w:szCs w:val="22"/>
          <w:lang w:val="en-GB"/>
        </w:rPr>
        <w:t xml:space="preserve">- </w:t>
      </w:r>
      <w:r w:rsidRPr="00A10343">
        <w:rPr>
          <w:sz w:val="22"/>
          <w:szCs w:val="22"/>
          <w:lang w:val="en-GB"/>
        </w:rPr>
        <w:t>“</w:t>
      </w:r>
      <w:r w:rsidRPr="00A10343">
        <w:rPr>
          <w:bCs/>
          <w:iCs/>
          <w:sz w:val="22"/>
          <w:szCs w:val="22"/>
          <w:lang w:val="en-US"/>
        </w:rPr>
        <w:t xml:space="preserve">Educational careers of the Second Generation in France: role of origins and gender”, </w:t>
      </w:r>
      <w:r w:rsidR="00A10343" w:rsidRPr="00A10343">
        <w:rPr>
          <w:bCs/>
          <w:iCs/>
          <w:sz w:val="22"/>
          <w:szCs w:val="22"/>
          <w:lang w:val="en-US"/>
        </w:rPr>
        <w:t xml:space="preserve">Expert </w:t>
      </w:r>
      <w:r w:rsidRPr="00A10343">
        <w:rPr>
          <w:bCs/>
          <w:iCs/>
          <w:sz w:val="22"/>
          <w:szCs w:val="22"/>
          <w:lang w:val="en-US"/>
        </w:rPr>
        <w:t xml:space="preserve">Workshop “Comparative analyses of longitudinal educational outcomes”, Berlin, DIW, 27-29 </w:t>
      </w:r>
      <w:proofErr w:type="spellStart"/>
      <w:r w:rsidRPr="00A10343">
        <w:rPr>
          <w:bCs/>
          <w:iCs/>
          <w:sz w:val="22"/>
          <w:szCs w:val="22"/>
          <w:lang w:val="en-US"/>
        </w:rPr>
        <w:t>novembre</w:t>
      </w:r>
      <w:proofErr w:type="spellEnd"/>
      <w:r w:rsidRPr="00A10343">
        <w:rPr>
          <w:bCs/>
          <w:iCs/>
          <w:sz w:val="22"/>
          <w:szCs w:val="22"/>
          <w:lang w:val="en-US"/>
        </w:rPr>
        <w:t xml:space="preserve"> 2019.</w:t>
      </w:r>
      <w:r w:rsidR="00A10343" w:rsidRPr="00A10343">
        <w:rPr>
          <w:bCs/>
          <w:i/>
          <w:iCs/>
          <w:sz w:val="22"/>
          <w:szCs w:val="22"/>
          <w:lang w:val="en-US"/>
        </w:rPr>
        <w:t xml:space="preserve"> </w:t>
      </w:r>
      <w:proofErr w:type="spellStart"/>
      <w:r w:rsidR="00A10343" w:rsidRPr="00A10343">
        <w:rPr>
          <w:bCs/>
          <w:i/>
          <w:iCs/>
          <w:sz w:val="22"/>
          <w:szCs w:val="22"/>
          <w:lang w:val="en-US"/>
        </w:rPr>
        <w:t>Invitée</w:t>
      </w:r>
      <w:proofErr w:type="spellEnd"/>
    </w:p>
    <w:p w:rsidR="005740FB" w:rsidRPr="00A10343" w:rsidRDefault="005740FB" w:rsidP="005740FB">
      <w:pPr>
        <w:tabs>
          <w:tab w:val="left" w:pos="1247"/>
        </w:tabs>
        <w:spacing w:before="60"/>
        <w:jc w:val="both"/>
        <w:rPr>
          <w:bCs/>
          <w:iCs/>
          <w:sz w:val="22"/>
          <w:szCs w:val="22"/>
        </w:rPr>
      </w:pPr>
      <w:r w:rsidRPr="00A10343">
        <w:rPr>
          <w:iCs/>
          <w:sz w:val="22"/>
          <w:szCs w:val="22"/>
          <w:lang w:val="en-US"/>
        </w:rPr>
        <w:t xml:space="preserve">- “The educational careers of the Second Generation in France: different patterns by ethnic origins and by gender?” </w:t>
      </w:r>
      <w:r w:rsidRPr="00A10343">
        <w:rPr>
          <w:bCs/>
          <w:i/>
          <w:iCs/>
          <w:sz w:val="22"/>
          <w:szCs w:val="22"/>
          <w:lang w:val="en-US"/>
        </w:rPr>
        <w:t>European Consortium for Sociological Research</w:t>
      </w:r>
      <w:r w:rsidRPr="00A10343">
        <w:rPr>
          <w:bCs/>
          <w:iCs/>
          <w:sz w:val="22"/>
          <w:szCs w:val="22"/>
          <w:lang w:val="en-US"/>
        </w:rPr>
        <w:t xml:space="preserve"> (ECSR), </w:t>
      </w:r>
      <w:r w:rsidRPr="00A10343">
        <w:rPr>
          <w:iCs/>
          <w:sz w:val="22"/>
          <w:szCs w:val="22"/>
          <w:lang w:val="en-US"/>
        </w:rPr>
        <w:t xml:space="preserve">Thematic Workshop </w:t>
      </w:r>
      <w:r w:rsidRPr="00A10343">
        <w:rPr>
          <w:bCs/>
          <w:iCs/>
          <w:sz w:val="22"/>
          <w:szCs w:val="22"/>
          <w:lang w:val="en-US"/>
        </w:rPr>
        <w:t xml:space="preserve">“Migration, Social Stratification and Inequality”. </w:t>
      </w:r>
      <w:proofErr w:type="spellStart"/>
      <w:r w:rsidRPr="00A10343">
        <w:rPr>
          <w:bCs/>
          <w:iCs/>
          <w:sz w:val="22"/>
          <w:szCs w:val="22"/>
        </w:rPr>
        <w:t>University</w:t>
      </w:r>
      <w:proofErr w:type="spellEnd"/>
      <w:r w:rsidRPr="00A10343">
        <w:rPr>
          <w:bCs/>
          <w:iCs/>
          <w:sz w:val="22"/>
          <w:szCs w:val="22"/>
        </w:rPr>
        <w:t xml:space="preserve"> of Milan, March 14-15, 2019.</w:t>
      </w:r>
    </w:p>
    <w:p w:rsidR="0064232E" w:rsidRPr="00A10343" w:rsidRDefault="0064232E" w:rsidP="0064232E">
      <w:pPr>
        <w:tabs>
          <w:tab w:val="left" w:pos="1247"/>
        </w:tabs>
        <w:spacing w:before="60"/>
        <w:jc w:val="both"/>
        <w:rPr>
          <w:bCs/>
          <w:iCs/>
          <w:sz w:val="22"/>
          <w:szCs w:val="22"/>
          <w:lang w:val="en-US"/>
        </w:rPr>
      </w:pPr>
      <w:r w:rsidRPr="00A10343">
        <w:rPr>
          <w:iCs/>
          <w:sz w:val="22"/>
          <w:szCs w:val="22"/>
          <w:lang w:val="en-GB"/>
        </w:rPr>
        <w:t>-</w:t>
      </w:r>
      <w:r w:rsidRPr="00A10343">
        <w:rPr>
          <w:b/>
          <w:sz w:val="22"/>
          <w:szCs w:val="22"/>
          <w:lang w:val="en-US"/>
        </w:rPr>
        <w:t xml:space="preserve"> </w:t>
      </w:r>
      <w:r w:rsidRPr="00A10343">
        <w:rPr>
          <w:iCs/>
          <w:sz w:val="22"/>
          <w:szCs w:val="22"/>
          <w:lang w:val="en-GB"/>
        </w:rPr>
        <w:t>“</w:t>
      </w:r>
      <w:r w:rsidRPr="00A10343">
        <w:rPr>
          <w:bCs/>
          <w:iCs/>
          <w:sz w:val="22"/>
          <w:szCs w:val="22"/>
          <w:lang w:val="en-US"/>
        </w:rPr>
        <w:t xml:space="preserve">Incorporation of immigrants and second generations into the French </w:t>
      </w:r>
      <w:proofErr w:type="spellStart"/>
      <w:r w:rsidRPr="00A10343">
        <w:rPr>
          <w:bCs/>
          <w:iCs/>
          <w:sz w:val="22"/>
          <w:szCs w:val="22"/>
          <w:lang w:val="en-US"/>
        </w:rPr>
        <w:t>labour</w:t>
      </w:r>
      <w:proofErr w:type="spellEnd"/>
      <w:r w:rsidRPr="00A10343">
        <w:rPr>
          <w:bCs/>
          <w:iCs/>
          <w:sz w:val="22"/>
          <w:szCs w:val="22"/>
          <w:lang w:val="en-US"/>
        </w:rPr>
        <w:t xml:space="preserve"> market: changes between generations and the role of human capital and origins”, </w:t>
      </w:r>
      <w:r w:rsidRPr="00A10343">
        <w:rPr>
          <w:bCs/>
          <w:i/>
          <w:iCs/>
          <w:sz w:val="22"/>
          <w:szCs w:val="22"/>
          <w:lang w:val="en-US"/>
        </w:rPr>
        <w:t>European Consortium for Sociological Research</w:t>
      </w:r>
      <w:r w:rsidRPr="00A10343">
        <w:rPr>
          <w:bCs/>
          <w:iCs/>
          <w:sz w:val="22"/>
          <w:szCs w:val="22"/>
          <w:lang w:val="en-US"/>
        </w:rPr>
        <w:t xml:space="preserve"> (ECSR), Causes and Consequences of Inequalities in Europe, Sciences Po. Paris, 29-31 October 2018.</w:t>
      </w:r>
    </w:p>
    <w:p w:rsidR="0064232E" w:rsidRPr="00A10343" w:rsidRDefault="0064232E" w:rsidP="0064232E">
      <w:pPr>
        <w:tabs>
          <w:tab w:val="left" w:pos="1247"/>
        </w:tabs>
        <w:spacing w:before="60"/>
        <w:jc w:val="both"/>
        <w:rPr>
          <w:bCs/>
          <w:iCs/>
          <w:sz w:val="22"/>
          <w:szCs w:val="22"/>
          <w:lang w:val="en-US"/>
        </w:rPr>
      </w:pPr>
      <w:r w:rsidRPr="00A10343">
        <w:rPr>
          <w:bCs/>
          <w:iCs/>
          <w:sz w:val="22"/>
          <w:szCs w:val="22"/>
          <w:lang w:val="en-US"/>
        </w:rPr>
        <w:t xml:space="preserve">- “Second-Generation Labor Market Integration in France and in the U.S.”, (avec Kathleen </w:t>
      </w:r>
      <w:proofErr w:type="spellStart"/>
      <w:r w:rsidRPr="00A10343">
        <w:rPr>
          <w:bCs/>
          <w:iCs/>
          <w:sz w:val="22"/>
          <w:szCs w:val="22"/>
          <w:lang w:val="en-US"/>
        </w:rPr>
        <w:t>Griesbach</w:t>
      </w:r>
      <w:proofErr w:type="spellEnd"/>
      <w:r w:rsidRPr="00A10343">
        <w:rPr>
          <w:bCs/>
          <w:iCs/>
          <w:sz w:val="22"/>
          <w:szCs w:val="22"/>
          <w:lang w:val="en-US"/>
        </w:rPr>
        <w:t xml:space="preserve"> </w:t>
      </w:r>
      <w:proofErr w:type="spellStart"/>
      <w:r w:rsidRPr="00A10343">
        <w:rPr>
          <w:bCs/>
          <w:iCs/>
          <w:sz w:val="22"/>
          <w:szCs w:val="22"/>
          <w:lang w:val="en-US"/>
        </w:rPr>
        <w:t>andVan</w:t>
      </w:r>
      <w:proofErr w:type="spellEnd"/>
      <w:r w:rsidRPr="00A10343">
        <w:rPr>
          <w:bCs/>
          <w:iCs/>
          <w:sz w:val="22"/>
          <w:szCs w:val="22"/>
          <w:lang w:val="en-US"/>
        </w:rPr>
        <w:t xml:space="preserve"> Tran), American Sociological Annual Conference (ASA) Conference, 13 August 2018, Philadelphia.</w:t>
      </w:r>
    </w:p>
    <w:p w:rsidR="0064232E" w:rsidRPr="00A10343" w:rsidRDefault="0064232E" w:rsidP="0064232E">
      <w:pPr>
        <w:tabs>
          <w:tab w:val="left" w:pos="1247"/>
        </w:tabs>
        <w:spacing w:before="60"/>
        <w:jc w:val="both"/>
        <w:rPr>
          <w:iCs/>
          <w:sz w:val="22"/>
          <w:szCs w:val="22"/>
          <w:lang w:val="en-US"/>
        </w:rPr>
      </w:pPr>
      <w:r w:rsidRPr="00A10343">
        <w:rPr>
          <w:iCs/>
          <w:sz w:val="22"/>
          <w:szCs w:val="22"/>
          <w:lang w:val="en-US"/>
        </w:rPr>
        <w:t xml:space="preserve">- “Labor market trajectories of the second generation in France: resources, barriers and experience of discrimination”, </w:t>
      </w:r>
      <w:r w:rsidRPr="00A10343">
        <w:rPr>
          <w:i/>
          <w:iCs/>
          <w:sz w:val="22"/>
          <w:szCs w:val="22"/>
          <w:lang w:val="en-US"/>
        </w:rPr>
        <w:t xml:space="preserve">Workshop Labor Market Trajectories and Life Course of Youth with a Migration Background, </w:t>
      </w:r>
      <w:r w:rsidRPr="00A10343">
        <w:rPr>
          <w:iCs/>
          <w:sz w:val="22"/>
          <w:szCs w:val="22"/>
          <w:lang w:val="en-US"/>
        </w:rPr>
        <w:t xml:space="preserve">15th </w:t>
      </w:r>
      <w:proofErr w:type="spellStart"/>
      <w:r w:rsidRPr="00A10343">
        <w:rPr>
          <w:iCs/>
          <w:sz w:val="22"/>
          <w:szCs w:val="22"/>
          <w:lang w:val="en-US"/>
        </w:rPr>
        <w:t>Imiscoe</w:t>
      </w:r>
      <w:proofErr w:type="spellEnd"/>
      <w:r w:rsidRPr="00A10343">
        <w:rPr>
          <w:iCs/>
          <w:sz w:val="22"/>
          <w:szCs w:val="22"/>
          <w:lang w:val="en-US"/>
        </w:rPr>
        <w:t xml:space="preserve"> annual conference in Barcelona, 2-4 July 2018.</w:t>
      </w:r>
    </w:p>
    <w:p w:rsidR="0064232E" w:rsidRPr="00A10343" w:rsidRDefault="0064232E" w:rsidP="0064232E">
      <w:pPr>
        <w:tabs>
          <w:tab w:val="left" w:pos="1247"/>
        </w:tabs>
        <w:spacing w:before="60"/>
        <w:jc w:val="both"/>
        <w:rPr>
          <w:iCs/>
          <w:sz w:val="22"/>
          <w:szCs w:val="22"/>
          <w:lang w:val="en-US"/>
        </w:rPr>
      </w:pPr>
      <w:r w:rsidRPr="00A10343">
        <w:rPr>
          <w:iCs/>
          <w:sz w:val="22"/>
          <w:szCs w:val="22"/>
          <w:lang w:val="en-US"/>
        </w:rPr>
        <w:t>- “</w:t>
      </w:r>
      <w:r w:rsidRPr="00A10343">
        <w:rPr>
          <w:bCs/>
          <w:iCs/>
          <w:sz w:val="22"/>
          <w:szCs w:val="22"/>
          <w:lang w:val="en-GB"/>
        </w:rPr>
        <w:t>What role do networks have in access to work of Second Generation youth in France?”</w:t>
      </w:r>
      <w:r w:rsidRPr="00A10343">
        <w:rPr>
          <w:i/>
          <w:iCs/>
          <w:sz w:val="22"/>
          <w:szCs w:val="22"/>
          <w:lang w:val="en-US"/>
        </w:rPr>
        <w:t xml:space="preserve"> In “</w:t>
      </w:r>
      <w:r w:rsidRPr="00A10343">
        <w:rPr>
          <w:bCs/>
          <w:iCs/>
          <w:sz w:val="22"/>
          <w:szCs w:val="22"/>
          <w:lang w:val="en-US"/>
        </w:rPr>
        <w:t xml:space="preserve">Revisiting </w:t>
      </w:r>
      <w:proofErr w:type="spellStart"/>
      <w:r w:rsidRPr="00A10343">
        <w:rPr>
          <w:bCs/>
          <w:i/>
          <w:iCs/>
          <w:sz w:val="22"/>
          <w:szCs w:val="22"/>
          <w:lang w:val="en-US"/>
        </w:rPr>
        <w:t>Granovetter</w:t>
      </w:r>
      <w:proofErr w:type="gramStart"/>
      <w:r w:rsidRPr="00A10343">
        <w:rPr>
          <w:bCs/>
          <w:iCs/>
          <w:sz w:val="22"/>
          <w:szCs w:val="22"/>
          <w:lang w:val="en-US"/>
        </w:rPr>
        <w:t>:New</w:t>
      </w:r>
      <w:proofErr w:type="spellEnd"/>
      <w:proofErr w:type="gramEnd"/>
      <w:r w:rsidRPr="00A10343">
        <w:rPr>
          <w:bCs/>
          <w:iCs/>
          <w:sz w:val="22"/>
          <w:szCs w:val="22"/>
          <w:lang w:val="en-US"/>
        </w:rPr>
        <w:t xml:space="preserve"> </w:t>
      </w:r>
      <w:proofErr w:type="spellStart"/>
      <w:r w:rsidRPr="00A10343">
        <w:rPr>
          <w:bCs/>
          <w:iCs/>
          <w:sz w:val="22"/>
          <w:szCs w:val="22"/>
          <w:lang w:val="en-US"/>
        </w:rPr>
        <w:t>conceptualisations</w:t>
      </w:r>
      <w:proofErr w:type="spellEnd"/>
      <w:r w:rsidRPr="00A10343">
        <w:rPr>
          <w:bCs/>
          <w:iCs/>
          <w:sz w:val="22"/>
          <w:szCs w:val="22"/>
          <w:lang w:val="en-US"/>
        </w:rPr>
        <w:t xml:space="preserve"> of the social ties of migrants and their children in the </w:t>
      </w:r>
      <w:proofErr w:type="spellStart"/>
      <w:r w:rsidRPr="00A10343">
        <w:rPr>
          <w:bCs/>
          <w:iCs/>
          <w:sz w:val="22"/>
          <w:szCs w:val="22"/>
          <w:lang w:val="en-US"/>
        </w:rPr>
        <w:t>labour</w:t>
      </w:r>
      <w:proofErr w:type="spellEnd"/>
      <w:r w:rsidRPr="00A10343">
        <w:rPr>
          <w:bCs/>
          <w:iCs/>
          <w:sz w:val="22"/>
          <w:szCs w:val="22"/>
          <w:lang w:val="en-US"/>
        </w:rPr>
        <w:t xml:space="preserve"> market”, </w:t>
      </w:r>
      <w:r w:rsidRPr="00A10343">
        <w:rPr>
          <w:iCs/>
          <w:sz w:val="22"/>
          <w:szCs w:val="22"/>
          <w:lang w:val="en-US"/>
        </w:rPr>
        <w:t xml:space="preserve">15th </w:t>
      </w:r>
      <w:proofErr w:type="spellStart"/>
      <w:r w:rsidRPr="00A10343">
        <w:rPr>
          <w:iCs/>
          <w:sz w:val="22"/>
          <w:szCs w:val="22"/>
          <w:lang w:val="en-US"/>
        </w:rPr>
        <w:t>Imiscoe</w:t>
      </w:r>
      <w:proofErr w:type="spellEnd"/>
      <w:r w:rsidRPr="00A10343">
        <w:rPr>
          <w:iCs/>
          <w:sz w:val="22"/>
          <w:szCs w:val="22"/>
          <w:lang w:val="en-US"/>
        </w:rPr>
        <w:t xml:space="preserve"> annual conference in Barcelona, 2-4 July 2018.</w:t>
      </w:r>
    </w:p>
    <w:p w:rsidR="0064232E" w:rsidRPr="00A10343" w:rsidRDefault="0064232E" w:rsidP="0064232E">
      <w:pPr>
        <w:tabs>
          <w:tab w:val="left" w:pos="1247"/>
        </w:tabs>
        <w:spacing w:before="60"/>
        <w:jc w:val="both"/>
        <w:rPr>
          <w:bCs/>
          <w:iCs/>
          <w:sz w:val="22"/>
          <w:szCs w:val="22"/>
          <w:lang w:val="en-US"/>
        </w:rPr>
      </w:pPr>
      <w:r w:rsidRPr="00A10343">
        <w:rPr>
          <w:bCs/>
          <w:iCs/>
          <w:sz w:val="22"/>
          <w:szCs w:val="22"/>
          <w:lang w:val="en-US"/>
        </w:rPr>
        <w:t xml:space="preserve"> </w:t>
      </w:r>
      <w:r w:rsidRPr="00A10343">
        <w:rPr>
          <w:iCs/>
          <w:sz w:val="22"/>
          <w:szCs w:val="22"/>
          <w:lang w:val="en-GB"/>
        </w:rPr>
        <w:t>-“</w:t>
      </w:r>
      <w:r w:rsidRPr="00A10343">
        <w:rPr>
          <w:bCs/>
          <w:iCs/>
          <w:sz w:val="22"/>
          <w:szCs w:val="22"/>
          <w:lang w:val="en-US"/>
        </w:rPr>
        <w:t xml:space="preserve">Incorporation of immigrants and second generations into the French </w:t>
      </w:r>
      <w:proofErr w:type="spellStart"/>
      <w:r w:rsidRPr="00A10343">
        <w:rPr>
          <w:bCs/>
          <w:iCs/>
          <w:sz w:val="22"/>
          <w:szCs w:val="22"/>
          <w:lang w:val="en-US"/>
        </w:rPr>
        <w:t>labour</w:t>
      </w:r>
      <w:proofErr w:type="spellEnd"/>
      <w:r w:rsidRPr="00A10343">
        <w:rPr>
          <w:bCs/>
          <w:iCs/>
          <w:sz w:val="22"/>
          <w:szCs w:val="22"/>
          <w:lang w:val="en-US"/>
        </w:rPr>
        <w:t xml:space="preserve"> market: changes between generations and the role of human capital and origins”, </w:t>
      </w:r>
      <w:r w:rsidRPr="00A10343">
        <w:rPr>
          <w:bCs/>
          <w:i/>
          <w:iCs/>
          <w:sz w:val="22"/>
          <w:szCs w:val="22"/>
          <w:lang w:val="en-US"/>
        </w:rPr>
        <w:t>Society for the Advancement of Socio-Economics</w:t>
      </w:r>
      <w:r w:rsidRPr="00A10343">
        <w:rPr>
          <w:bCs/>
          <w:iCs/>
          <w:sz w:val="22"/>
          <w:szCs w:val="22"/>
          <w:lang w:val="en-US"/>
        </w:rPr>
        <w:t xml:space="preserve"> (SASE) Annual Conference, “Global reordering. Prospects for Equality, </w:t>
      </w:r>
      <w:proofErr w:type="spellStart"/>
      <w:r w:rsidRPr="00A10343">
        <w:rPr>
          <w:bCs/>
          <w:iCs/>
          <w:sz w:val="22"/>
          <w:szCs w:val="22"/>
          <w:lang w:val="en-US"/>
        </w:rPr>
        <w:t>Democraty</w:t>
      </w:r>
      <w:proofErr w:type="spellEnd"/>
      <w:r w:rsidRPr="00A10343">
        <w:rPr>
          <w:bCs/>
          <w:iCs/>
          <w:sz w:val="22"/>
          <w:szCs w:val="22"/>
          <w:lang w:val="en-US"/>
        </w:rPr>
        <w:t xml:space="preserve"> and Justice, 23-25 June 2018, </w:t>
      </w:r>
      <w:proofErr w:type="spellStart"/>
      <w:r w:rsidRPr="00A10343">
        <w:rPr>
          <w:bCs/>
          <w:iCs/>
          <w:sz w:val="22"/>
          <w:szCs w:val="22"/>
          <w:lang w:val="en-US"/>
        </w:rPr>
        <w:t>Doshisha</w:t>
      </w:r>
      <w:proofErr w:type="spellEnd"/>
      <w:r w:rsidRPr="00A10343">
        <w:rPr>
          <w:bCs/>
          <w:iCs/>
          <w:sz w:val="22"/>
          <w:szCs w:val="22"/>
          <w:lang w:val="en-US"/>
        </w:rPr>
        <w:t xml:space="preserve"> University, Kyoto.</w:t>
      </w:r>
    </w:p>
    <w:p w:rsidR="0064232E" w:rsidRPr="00A10343" w:rsidRDefault="0064232E" w:rsidP="0064232E">
      <w:pPr>
        <w:tabs>
          <w:tab w:val="left" w:pos="1247"/>
        </w:tabs>
        <w:spacing w:before="60"/>
        <w:jc w:val="both"/>
        <w:rPr>
          <w:bCs/>
          <w:iCs/>
          <w:sz w:val="22"/>
          <w:szCs w:val="22"/>
          <w:lang w:val="en-US"/>
        </w:rPr>
      </w:pPr>
      <w:r w:rsidRPr="00A10343">
        <w:rPr>
          <w:bCs/>
          <w:iCs/>
          <w:sz w:val="22"/>
          <w:szCs w:val="22"/>
          <w:lang w:val="en-US"/>
        </w:rPr>
        <w:t xml:space="preserve">- “Access to employment and job quality: ethnic inequalities in France and Britain”, SASE Conference, “Global reordering. Prospects for Equality, </w:t>
      </w:r>
      <w:proofErr w:type="spellStart"/>
      <w:r w:rsidRPr="00A10343">
        <w:rPr>
          <w:bCs/>
          <w:iCs/>
          <w:sz w:val="22"/>
          <w:szCs w:val="22"/>
          <w:lang w:val="en-US"/>
        </w:rPr>
        <w:t>Democraty</w:t>
      </w:r>
      <w:proofErr w:type="spellEnd"/>
      <w:r w:rsidRPr="00A10343">
        <w:rPr>
          <w:bCs/>
          <w:iCs/>
          <w:sz w:val="22"/>
          <w:szCs w:val="22"/>
          <w:lang w:val="en-US"/>
        </w:rPr>
        <w:t xml:space="preserve"> and Justice, 23-25 June 2018, </w:t>
      </w:r>
      <w:proofErr w:type="spellStart"/>
      <w:r w:rsidRPr="00A10343">
        <w:rPr>
          <w:bCs/>
          <w:iCs/>
          <w:sz w:val="22"/>
          <w:szCs w:val="22"/>
          <w:lang w:val="en-US"/>
        </w:rPr>
        <w:t>Doshisha</w:t>
      </w:r>
      <w:proofErr w:type="spellEnd"/>
      <w:r w:rsidRPr="00A10343">
        <w:rPr>
          <w:bCs/>
          <w:iCs/>
          <w:sz w:val="22"/>
          <w:szCs w:val="22"/>
          <w:lang w:val="en-US"/>
        </w:rPr>
        <w:t xml:space="preserve"> University, Kyoto.</w:t>
      </w:r>
    </w:p>
    <w:p w:rsidR="0064232E" w:rsidRPr="00A10343" w:rsidRDefault="0064232E" w:rsidP="0064232E">
      <w:pPr>
        <w:tabs>
          <w:tab w:val="left" w:pos="1247"/>
        </w:tabs>
        <w:spacing w:before="60"/>
        <w:jc w:val="both"/>
        <w:rPr>
          <w:bCs/>
          <w:iCs/>
          <w:sz w:val="22"/>
          <w:szCs w:val="22"/>
          <w:lang w:val="en-US"/>
        </w:rPr>
      </w:pPr>
      <w:r w:rsidRPr="00A10343">
        <w:rPr>
          <w:bCs/>
          <w:iCs/>
          <w:sz w:val="22"/>
          <w:szCs w:val="22"/>
          <w:lang w:val="en-US"/>
        </w:rPr>
        <w:t xml:space="preserve">- “Incorporation of migrants and second generation into the French labor market”, GEMM workshop, </w:t>
      </w:r>
      <w:proofErr w:type="gramStart"/>
      <w:r w:rsidRPr="00A10343">
        <w:rPr>
          <w:bCs/>
          <w:iCs/>
          <w:sz w:val="22"/>
          <w:szCs w:val="22"/>
          <w:lang w:val="en-US"/>
        </w:rPr>
        <w:t>1</w:t>
      </w:r>
      <w:r w:rsidRPr="00A10343">
        <w:rPr>
          <w:bCs/>
          <w:iCs/>
          <w:sz w:val="22"/>
          <w:szCs w:val="22"/>
          <w:vertAlign w:val="superscript"/>
          <w:lang w:val="en-US"/>
        </w:rPr>
        <w:t>st</w:t>
      </w:r>
      <w:proofErr w:type="gramEnd"/>
      <w:r w:rsidRPr="00A10343">
        <w:rPr>
          <w:bCs/>
          <w:iCs/>
          <w:sz w:val="22"/>
          <w:szCs w:val="22"/>
          <w:lang w:val="en-US"/>
        </w:rPr>
        <w:t xml:space="preserve"> December, Nuffield College, Oxford. </w:t>
      </w:r>
      <w:proofErr w:type="spellStart"/>
      <w:r w:rsidRPr="00A10343">
        <w:rPr>
          <w:bCs/>
          <w:i/>
          <w:iCs/>
          <w:sz w:val="22"/>
          <w:szCs w:val="22"/>
          <w:lang w:val="en-US"/>
        </w:rPr>
        <w:t>Invitée</w:t>
      </w:r>
      <w:proofErr w:type="spellEnd"/>
      <w:r w:rsidRPr="00A10343">
        <w:rPr>
          <w:bCs/>
          <w:iCs/>
          <w:sz w:val="22"/>
          <w:szCs w:val="22"/>
          <w:lang w:val="en-US"/>
        </w:rPr>
        <w:t xml:space="preserve">. </w:t>
      </w:r>
    </w:p>
    <w:p w:rsidR="005F4526" w:rsidRDefault="005F4526" w:rsidP="0064232E">
      <w:pPr>
        <w:tabs>
          <w:tab w:val="left" w:pos="1247"/>
        </w:tabs>
        <w:spacing w:before="60"/>
        <w:jc w:val="both"/>
        <w:rPr>
          <w:iCs/>
          <w:sz w:val="22"/>
          <w:szCs w:val="22"/>
          <w:lang w:val="en-GB"/>
        </w:rPr>
      </w:pPr>
    </w:p>
    <w:p w:rsidR="0064232E" w:rsidRPr="00A10343" w:rsidRDefault="0064232E" w:rsidP="0064232E">
      <w:pPr>
        <w:tabs>
          <w:tab w:val="left" w:pos="1247"/>
        </w:tabs>
        <w:spacing w:before="60"/>
        <w:jc w:val="both"/>
        <w:rPr>
          <w:iCs/>
          <w:sz w:val="22"/>
          <w:szCs w:val="22"/>
          <w:lang w:val="en-GB"/>
        </w:rPr>
      </w:pPr>
      <w:r w:rsidRPr="00A10343">
        <w:rPr>
          <w:iCs/>
          <w:sz w:val="22"/>
          <w:szCs w:val="22"/>
          <w:lang w:val="en-GB"/>
        </w:rPr>
        <w:t xml:space="preserve">- </w:t>
      </w:r>
      <w:r w:rsidRPr="00A10343">
        <w:rPr>
          <w:iCs/>
          <w:sz w:val="22"/>
          <w:szCs w:val="22"/>
          <w:lang w:val="en-US"/>
        </w:rPr>
        <w:t xml:space="preserve">"Passing and Getting a </w:t>
      </w:r>
      <w:proofErr w:type="spellStart"/>
      <w:r w:rsidRPr="00A10343">
        <w:rPr>
          <w:iCs/>
          <w:sz w:val="22"/>
          <w:szCs w:val="22"/>
          <w:lang w:val="en-US"/>
        </w:rPr>
        <w:t>Licence</w:t>
      </w:r>
      <w:proofErr w:type="spellEnd"/>
      <w:r w:rsidRPr="00A10343">
        <w:rPr>
          <w:iCs/>
          <w:sz w:val="22"/>
          <w:szCs w:val="22"/>
          <w:lang w:val="en-US"/>
        </w:rPr>
        <w:t xml:space="preserve"> Degree. Working-Class French Students in the French University", avec C. </w:t>
      </w:r>
      <w:proofErr w:type="spellStart"/>
      <w:r w:rsidRPr="00A10343">
        <w:rPr>
          <w:iCs/>
          <w:sz w:val="22"/>
          <w:szCs w:val="22"/>
          <w:lang w:val="en-US"/>
        </w:rPr>
        <w:t>Hugrée</w:t>
      </w:r>
      <w:proofErr w:type="spellEnd"/>
      <w:r w:rsidRPr="00A10343">
        <w:rPr>
          <w:iCs/>
          <w:sz w:val="22"/>
          <w:szCs w:val="22"/>
          <w:lang w:val="en-US"/>
        </w:rPr>
        <w:t xml:space="preserve"> et T. </w:t>
      </w:r>
      <w:proofErr w:type="spellStart"/>
      <w:r w:rsidRPr="00A10343">
        <w:rPr>
          <w:iCs/>
          <w:sz w:val="22"/>
          <w:szCs w:val="22"/>
          <w:lang w:val="en-US"/>
        </w:rPr>
        <w:t>Poullaouec</w:t>
      </w:r>
      <w:proofErr w:type="spellEnd"/>
      <w:r w:rsidRPr="00A10343">
        <w:rPr>
          <w:iCs/>
          <w:sz w:val="22"/>
          <w:szCs w:val="22"/>
          <w:lang w:val="en-US"/>
        </w:rPr>
        <w:t xml:space="preserve">, </w:t>
      </w:r>
      <w:r w:rsidRPr="00A10343">
        <w:rPr>
          <w:i/>
          <w:iCs/>
          <w:sz w:val="22"/>
          <w:szCs w:val="22"/>
          <w:lang w:val="en-US"/>
        </w:rPr>
        <w:t>13th Conference of the European Sociological Association</w:t>
      </w:r>
      <w:r w:rsidRPr="00A10343">
        <w:rPr>
          <w:iCs/>
          <w:sz w:val="22"/>
          <w:szCs w:val="22"/>
          <w:lang w:val="en-US"/>
        </w:rPr>
        <w:t>, "(Un</w:t>
      </w:r>
      <w:proofErr w:type="gramStart"/>
      <w:r w:rsidRPr="00A10343">
        <w:rPr>
          <w:iCs/>
          <w:sz w:val="22"/>
          <w:szCs w:val="22"/>
          <w:lang w:val="en-US"/>
        </w:rPr>
        <w:t>)Making</w:t>
      </w:r>
      <w:proofErr w:type="gramEnd"/>
      <w:r w:rsidRPr="00A10343">
        <w:rPr>
          <w:iCs/>
          <w:sz w:val="22"/>
          <w:szCs w:val="22"/>
          <w:lang w:val="en-US"/>
        </w:rPr>
        <w:t xml:space="preserve"> Europe : Capitalism, Solidarities, Subjectivities", </w:t>
      </w:r>
      <w:proofErr w:type="spellStart"/>
      <w:r w:rsidRPr="00A10343">
        <w:rPr>
          <w:iCs/>
          <w:sz w:val="22"/>
          <w:szCs w:val="22"/>
          <w:lang w:val="en-US"/>
        </w:rPr>
        <w:t>Athènes</w:t>
      </w:r>
      <w:proofErr w:type="spellEnd"/>
      <w:r w:rsidRPr="00A10343">
        <w:rPr>
          <w:iCs/>
          <w:sz w:val="22"/>
          <w:szCs w:val="22"/>
          <w:lang w:val="en-US"/>
        </w:rPr>
        <w:t xml:space="preserve">, 30 </w:t>
      </w:r>
      <w:proofErr w:type="spellStart"/>
      <w:r w:rsidRPr="00A10343">
        <w:rPr>
          <w:iCs/>
          <w:sz w:val="22"/>
          <w:szCs w:val="22"/>
          <w:lang w:val="en-US"/>
        </w:rPr>
        <w:t>août</w:t>
      </w:r>
      <w:proofErr w:type="spellEnd"/>
      <w:r w:rsidRPr="00A10343">
        <w:rPr>
          <w:iCs/>
          <w:sz w:val="22"/>
          <w:szCs w:val="22"/>
          <w:lang w:val="en-US"/>
        </w:rPr>
        <w:t xml:space="preserve"> 2017.</w:t>
      </w:r>
    </w:p>
    <w:p w:rsidR="0064232E" w:rsidRPr="00A10343" w:rsidRDefault="0064232E" w:rsidP="0064232E">
      <w:pPr>
        <w:tabs>
          <w:tab w:val="left" w:pos="0"/>
        </w:tabs>
        <w:spacing w:before="60" w:line="240" w:lineRule="exact"/>
        <w:jc w:val="both"/>
        <w:rPr>
          <w:bCs/>
          <w:i/>
          <w:iCs/>
          <w:sz w:val="22"/>
          <w:szCs w:val="22"/>
        </w:rPr>
      </w:pPr>
      <w:r w:rsidRPr="00A10343">
        <w:rPr>
          <w:iCs/>
          <w:sz w:val="22"/>
          <w:szCs w:val="22"/>
        </w:rPr>
        <w:t xml:space="preserve">- </w:t>
      </w:r>
      <w:r w:rsidRPr="00A10343">
        <w:rPr>
          <w:bCs/>
          <w:iCs/>
          <w:sz w:val="22"/>
          <w:szCs w:val="22"/>
        </w:rPr>
        <w:t xml:space="preserve">« Job </w:t>
      </w:r>
      <w:proofErr w:type="spellStart"/>
      <w:r w:rsidRPr="00A10343">
        <w:rPr>
          <w:bCs/>
          <w:iCs/>
          <w:sz w:val="22"/>
          <w:szCs w:val="22"/>
        </w:rPr>
        <w:t>Quality</w:t>
      </w:r>
      <w:proofErr w:type="spellEnd"/>
      <w:r w:rsidRPr="00A10343">
        <w:rPr>
          <w:bCs/>
          <w:iCs/>
          <w:sz w:val="22"/>
          <w:szCs w:val="22"/>
        </w:rPr>
        <w:t xml:space="preserve"> of the Second </w:t>
      </w:r>
      <w:proofErr w:type="spellStart"/>
      <w:r w:rsidRPr="00A10343">
        <w:rPr>
          <w:bCs/>
          <w:iCs/>
          <w:sz w:val="22"/>
          <w:szCs w:val="22"/>
        </w:rPr>
        <w:t>Generation</w:t>
      </w:r>
      <w:proofErr w:type="spellEnd"/>
      <w:r w:rsidRPr="00A10343">
        <w:rPr>
          <w:bCs/>
          <w:iCs/>
          <w:sz w:val="22"/>
          <w:szCs w:val="22"/>
        </w:rPr>
        <w:t xml:space="preserve"> </w:t>
      </w:r>
      <w:proofErr w:type="spellStart"/>
      <w:r w:rsidRPr="00A10343">
        <w:rPr>
          <w:bCs/>
          <w:iCs/>
          <w:sz w:val="22"/>
          <w:szCs w:val="22"/>
        </w:rPr>
        <w:t>Youth</w:t>
      </w:r>
      <w:proofErr w:type="spellEnd"/>
      <w:r w:rsidRPr="00A10343">
        <w:rPr>
          <w:bCs/>
          <w:iCs/>
          <w:sz w:val="22"/>
          <w:szCs w:val="22"/>
        </w:rPr>
        <w:t xml:space="preserve"> in France by </w:t>
      </w:r>
      <w:proofErr w:type="spellStart"/>
      <w:r w:rsidRPr="00A10343">
        <w:rPr>
          <w:bCs/>
          <w:iCs/>
          <w:sz w:val="22"/>
          <w:szCs w:val="22"/>
        </w:rPr>
        <w:t>Gender</w:t>
      </w:r>
      <w:proofErr w:type="spellEnd"/>
      <w:r w:rsidRPr="00A10343">
        <w:rPr>
          <w:bCs/>
          <w:iCs/>
          <w:sz w:val="22"/>
          <w:szCs w:val="22"/>
        </w:rPr>
        <w:t xml:space="preserve"> », </w:t>
      </w:r>
      <w:r w:rsidRPr="00A10343">
        <w:rPr>
          <w:bCs/>
          <w:i/>
          <w:iCs/>
          <w:sz w:val="22"/>
          <w:szCs w:val="22"/>
        </w:rPr>
        <w:t>8èmes Rencontres Jeunes et Sociétés en Europe et autour de la Méditerranée, 11-14 octobre 2016, Lyon.</w:t>
      </w:r>
    </w:p>
    <w:p w:rsidR="0064232E" w:rsidRPr="00A10343" w:rsidRDefault="0064232E" w:rsidP="0064232E">
      <w:pPr>
        <w:tabs>
          <w:tab w:val="left" w:pos="1247"/>
        </w:tabs>
        <w:spacing w:before="60"/>
        <w:jc w:val="both"/>
        <w:rPr>
          <w:bCs/>
          <w:sz w:val="22"/>
          <w:szCs w:val="22"/>
          <w:lang w:val="en-US"/>
        </w:rPr>
      </w:pPr>
      <w:r w:rsidRPr="00A10343">
        <w:rPr>
          <w:iCs/>
          <w:sz w:val="22"/>
          <w:szCs w:val="22"/>
          <w:lang w:val="en-GB"/>
        </w:rPr>
        <w:t>- “Transition to Work and Job Quality of the Second Generation Youth in France</w:t>
      </w:r>
      <w:r w:rsidRPr="00A10343">
        <w:rPr>
          <w:sz w:val="22"/>
          <w:szCs w:val="22"/>
          <w:lang w:val="en-GB"/>
        </w:rPr>
        <w:t xml:space="preserve">", avec S. </w:t>
      </w:r>
      <w:proofErr w:type="spellStart"/>
      <w:r w:rsidRPr="00A10343">
        <w:rPr>
          <w:sz w:val="22"/>
          <w:szCs w:val="22"/>
          <w:lang w:val="en-GB"/>
        </w:rPr>
        <w:t>Issehnane</w:t>
      </w:r>
      <w:proofErr w:type="spellEnd"/>
      <w:r w:rsidRPr="00A10343">
        <w:rPr>
          <w:sz w:val="22"/>
          <w:szCs w:val="22"/>
          <w:lang w:val="en-GB"/>
        </w:rPr>
        <w:t xml:space="preserve">, </w:t>
      </w:r>
      <w:r w:rsidRPr="00A10343">
        <w:rPr>
          <w:bCs/>
          <w:i/>
          <w:sz w:val="22"/>
          <w:szCs w:val="22"/>
          <w:lang w:val="en-US"/>
        </w:rPr>
        <w:t xml:space="preserve">37th Annual Conference of the International Working Party on </w:t>
      </w:r>
      <w:proofErr w:type="spellStart"/>
      <w:r w:rsidRPr="00A10343">
        <w:rPr>
          <w:bCs/>
          <w:i/>
          <w:sz w:val="22"/>
          <w:szCs w:val="22"/>
          <w:lang w:val="en-US"/>
        </w:rPr>
        <w:t>Labour</w:t>
      </w:r>
      <w:proofErr w:type="spellEnd"/>
      <w:r w:rsidRPr="00A10343">
        <w:rPr>
          <w:bCs/>
          <w:i/>
          <w:sz w:val="22"/>
          <w:szCs w:val="22"/>
          <w:lang w:val="en-US"/>
        </w:rPr>
        <w:t xml:space="preserve"> Market Segmentation (IWPMS)</w:t>
      </w:r>
      <w:r w:rsidRPr="00A10343">
        <w:rPr>
          <w:bCs/>
          <w:sz w:val="22"/>
          <w:szCs w:val="22"/>
          <w:lang w:val="en-US"/>
        </w:rPr>
        <w:t xml:space="preserve">, </w:t>
      </w:r>
      <w:proofErr w:type="spellStart"/>
      <w:r w:rsidRPr="00A10343">
        <w:rPr>
          <w:bCs/>
          <w:sz w:val="22"/>
          <w:szCs w:val="22"/>
          <w:lang w:val="en-US"/>
        </w:rPr>
        <w:t>Barcelone</w:t>
      </w:r>
      <w:proofErr w:type="spellEnd"/>
      <w:r w:rsidRPr="00A10343">
        <w:rPr>
          <w:bCs/>
          <w:sz w:val="22"/>
          <w:szCs w:val="22"/>
          <w:lang w:val="en-US"/>
        </w:rPr>
        <w:t xml:space="preserve">, 6-8 </w:t>
      </w:r>
      <w:proofErr w:type="spellStart"/>
      <w:r w:rsidRPr="00A10343">
        <w:rPr>
          <w:bCs/>
          <w:sz w:val="22"/>
          <w:szCs w:val="22"/>
          <w:lang w:val="en-US"/>
        </w:rPr>
        <w:t>juillet</w:t>
      </w:r>
      <w:proofErr w:type="spellEnd"/>
      <w:r w:rsidRPr="00A10343">
        <w:rPr>
          <w:bCs/>
          <w:sz w:val="22"/>
          <w:szCs w:val="22"/>
          <w:lang w:val="en-US"/>
        </w:rPr>
        <w:t xml:space="preserve"> 2016.</w:t>
      </w:r>
    </w:p>
    <w:p w:rsidR="0064232E" w:rsidRPr="00A10343" w:rsidRDefault="0064232E" w:rsidP="0064232E">
      <w:pPr>
        <w:tabs>
          <w:tab w:val="left" w:pos="1247"/>
        </w:tabs>
        <w:spacing w:before="60"/>
        <w:jc w:val="both"/>
        <w:rPr>
          <w:bCs/>
          <w:iCs/>
          <w:sz w:val="22"/>
          <w:szCs w:val="22"/>
          <w:lang w:val="en-US"/>
        </w:rPr>
      </w:pPr>
      <w:r w:rsidRPr="00A10343">
        <w:rPr>
          <w:bCs/>
          <w:iCs/>
          <w:sz w:val="22"/>
          <w:szCs w:val="22"/>
          <w:lang w:val="en-US"/>
        </w:rPr>
        <w:t xml:space="preserve">- “Transition to Work, Job Quality and Discrimination of Second Generation Youth in the French </w:t>
      </w:r>
      <w:proofErr w:type="spellStart"/>
      <w:r w:rsidRPr="00A10343">
        <w:rPr>
          <w:bCs/>
          <w:iCs/>
          <w:sz w:val="22"/>
          <w:szCs w:val="22"/>
          <w:lang w:val="en-US"/>
        </w:rPr>
        <w:t>Labour</w:t>
      </w:r>
      <w:proofErr w:type="spellEnd"/>
      <w:r w:rsidRPr="00A10343">
        <w:rPr>
          <w:bCs/>
          <w:iCs/>
          <w:sz w:val="22"/>
          <w:szCs w:val="22"/>
          <w:lang w:val="en-US"/>
        </w:rPr>
        <w:t xml:space="preserve"> Market, </w:t>
      </w:r>
      <w:r w:rsidRPr="00A10343">
        <w:rPr>
          <w:iCs/>
          <w:sz w:val="22"/>
          <w:szCs w:val="22"/>
          <w:lang w:val="en-US"/>
        </w:rPr>
        <w:t xml:space="preserve">Annual IMISCOE Conference, Session on Discrimination, Prague, 30 </w:t>
      </w:r>
      <w:proofErr w:type="spellStart"/>
      <w:r w:rsidRPr="00A10343">
        <w:rPr>
          <w:iCs/>
          <w:sz w:val="22"/>
          <w:szCs w:val="22"/>
          <w:lang w:val="en-US"/>
        </w:rPr>
        <w:t>juin</w:t>
      </w:r>
      <w:proofErr w:type="spellEnd"/>
      <w:r w:rsidRPr="00A10343">
        <w:rPr>
          <w:iCs/>
          <w:sz w:val="22"/>
          <w:szCs w:val="22"/>
          <w:lang w:val="en-US"/>
        </w:rPr>
        <w:t xml:space="preserve"> – 2 </w:t>
      </w:r>
      <w:proofErr w:type="spellStart"/>
      <w:r w:rsidRPr="00A10343">
        <w:rPr>
          <w:iCs/>
          <w:sz w:val="22"/>
          <w:szCs w:val="22"/>
          <w:lang w:val="en-US"/>
        </w:rPr>
        <w:t>juillet</w:t>
      </w:r>
      <w:proofErr w:type="spellEnd"/>
      <w:r w:rsidRPr="00A10343">
        <w:rPr>
          <w:iCs/>
          <w:sz w:val="22"/>
          <w:szCs w:val="22"/>
          <w:lang w:val="en-US"/>
        </w:rPr>
        <w:t xml:space="preserve"> 2016.</w:t>
      </w:r>
    </w:p>
    <w:p w:rsidR="0064232E" w:rsidRPr="00A10343" w:rsidRDefault="0064232E" w:rsidP="0064232E">
      <w:pPr>
        <w:tabs>
          <w:tab w:val="left" w:pos="1247"/>
        </w:tabs>
        <w:spacing w:before="60"/>
        <w:jc w:val="both"/>
        <w:rPr>
          <w:iCs/>
          <w:sz w:val="22"/>
          <w:szCs w:val="22"/>
        </w:rPr>
      </w:pPr>
      <w:r w:rsidRPr="00A10343">
        <w:rPr>
          <w:iCs/>
          <w:sz w:val="22"/>
          <w:szCs w:val="22"/>
        </w:rPr>
        <w:t>-</w:t>
      </w:r>
      <w:r w:rsidRPr="00A10343">
        <w:rPr>
          <w:bCs/>
          <w:sz w:val="22"/>
          <w:szCs w:val="22"/>
        </w:rPr>
        <w:t xml:space="preserve"> </w:t>
      </w:r>
      <w:r w:rsidRPr="00A10343">
        <w:rPr>
          <w:sz w:val="22"/>
          <w:szCs w:val="22"/>
        </w:rPr>
        <w:t xml:space="preserve">« Quelle qualité de l’emploi pour les jeunes issus de l’immigration en début de carrière ? », avec S. </w:t>
      </w:r>
      <w:proofErr w:type="spellStart"/>
      <w:r w:rsidRPr="00A10343">
        <w:rPr>
          <w:bCs/>
          <w:sz w:val="22"/>
          <w:szCs w:val="22"/>
        </w:rPr>
        <w:t>Issehnane</w:t>
      </w:r>
      <w:proofErr w:type="spellEnd"/>
      <w:r w:rsidRPr="00A10343">
        <w:rPr>
          <w:sz w:val="22"/>
          <w:szCs w:val="22"/>
        </w:rPr>
        <w:t>,</w:t>
      </w:r>
      <w:r w:rsidRPr="00A10343">
        <w:rPr>
          <w:iCs/>
          <w:sz w:val="22"/>
          <w:szCs w:val="22"/>
        </w:rPr>
        <w:t xml:space="preserve"> </w:t>
      </w:r>
      <w:r w:rsidRPr="00A10343">
        <w:rPr>
          <w:bCs/>
          <w:i/>
          <w:iCs/>
          <w:sz w:val="22"/>
          <w:szCs w:val="22"/>
        </w:rPr>
        <w:t>15èmes Journées Internationales de Sociologie du Travail</w:t>
      </w:r>
      <w:r w:rsidRPr="00A10343">
        <w:rPr>
          <w:bCs/>
          <w:iCs/>
          <w:sz w:val="22"/>
          <w:szCs w:val="22"/>
        </w:rPr>
        <w:t xml:space="preserve">, « Crise(s) et mondes du travail », </w:t>
      </w:r>
      <w:r w:rsidRPr="00A10343">
        <w:rPr>
          <w:iCs/>
          <w:sz w:val="22"/>
          <w:szCs w:val="22"/>
        </w:rPr>
        <w:t>Athènes, 11-13 mai 2016.</w:t>
      </w:r>
    </w:p>
    <w:p w:rsidR="0064232E" w:rsidRPr="00A10343" w:rsidRDefault="0064232E" w:rsidP="0064232E">
      <w:pPr>
        <w:tabs>
          <w:tab w:val="left" w:pos="1247"/>
        </w:tabs>
        <w:spacing w:before="60"/>
        <w:jc w:val="both"/>
        <w:rPr>
          <w:sz w:val="22"/>
          <w:szCs w:val="22"/>
          <w:lang w:val="en-US"/>
        </w:rPr>
      </w:pPr>
      <w:r w:rsidRPr="00A10343">
        <w:rPr>
          <w:sz w:val="22"/>
          <w:szCs w:val="22"/>
          <w:lang w:val="en-US"/>
        </w:rPr>
        <w:t xml:space="preserve">- “Perceptions of Socioeconomic Mobility by Second Generation Mexican Americans and French North Africans”, avec D. </w:t>
      </w:r>
      <w:proofErr w:type="spellStart"/>
      <w:r w:rsidRPr="00A10343">
        <w:rPr>
          <w:rFonts w:eastAsia="Cambria"/>
          <w:color w:val="000000"/>
          <w:sz w:val="22"/>
          <w:szCs w:val="22"/>
          <w:lang w:val="en-US" w:eastAsia="zh-CN"/>
        </w:rPr>
        <w:t>Abdelhady</w:t>
      </w:r>
      <w:proofErr w:type="spellEnd"/>
      <w:r w:rsidRPr="00A10343">
        <w:rPr>
          <w:rFonts w:eastAsia="Cambria"/>
          <w:color w:val="000000"/>
          <w:sz w:val="22"/>
          <w:szCs w:val="22"/>
          <w:lang w:val="en-US" w:eastAsia="zh-CN"/>
        </w:rPr>
        <w:t xml:space="preserve"> et A. Lutz, </w:t>
      </w:r>
      <w:r w:rsidRPr="00A10343">
        <w:rPr>
          <w:sz w:val="22"/>
          <w:szCs w:val="22"/>
          <w:lang w:val="en-US"/>
        </w:rPr>
        <w:t>Session on Mobility in Comparative Perspective</w:t>
      </w:r>
      <w:r w:rsidRPr="00A10343">
        <w:rPr>
          <w:i/>
          <w:sz w:val="22"/>
          <w:szCs w:val="22"/>
          <w:lang w:val="en-US"/>
        </w:rPr>
        <w:t xml:space="preserve">, </w:t>
      </w:r>
      <w:r w:rsidRPr="00A10343">
        <w:rPr>
          <w:bCs/>
          <w:i/>
          <w:sz w:val="22"/>
          <w:szCs w:val="22"/>
          <w:lang w:val="en-GB"/>
        </w:rPr>
        <w:t>Annual meeting of the American Sociological Association</w:t>
      </w:r>
      <w:r w:rsidRPr="00A10343">
        <w:rPr>
          <w:bCs/>
          <w:sz w:val="22"/>
          <w:szCs w:val="22"/>
          <w:lang w:val="en-GB"/>
        </w:rPr>
        <w:t xml:space="preserve">, Chicago, 22-25 </w:t>
      </w:r>
      <w:proofErr w:type="spellStart"/>
      <w:r w:rsidRPr="00A10343">
        <w:rPr>
          <w:bCs/>
          <w:sz w:val="22"/>
          <w:szCs w:val="22"/>
          <w:lang w:val="en-GB"/>
        </w:rPr>
        <w:t>août</w:t>
      </w:r>
      <w:proofErr w:type="spellEnd"/>
      <w:r w:rsidRPr="00A10343">
        <w:rPr>
          <w:bCs/>
          <w:sz w:val="22"/>
          <w:szCs w:val="22"/>
          <w:lang w:val="en-GB"/>
        </w:rPr>
        <w:t xml:space="preserve"> 2015.</w:t>
      </w:r>
    </w:p>
    <w:p w:rsidR="0064232E" w:rsidRPr="00A10343" w:rsidRDefault="0064232E" w:rsidP="0064232E">
      <w:pPr>
        <w:tabs>
          <w:tab w:val="left" w:pos="1247"/>
        </w:tabs>
        <w:spacing w:before="60"/>
        <w:jc w:val="both"/>
        <w:rPr>
          <w:sz w:val="22"/>
          <w:szCs w:val="22"/>
          <w:lang w:val="en-US"/>
        </w:rPr>
      </w:pPr>
      <w:r w:rsidRPr="00A10343">
        <w:rPr>
          <w:sz w:val="22"/>
          <w:szCs w:val="22"/>
          <w:lang w:val="en-US"/>
        </w:rPr>
        <w:t xml:space="preserve">- “Over-education of Young People on the French </w:t>
      </w:r>
      <w:proofErr w:type="spellStart"/>
      <w:r w:rsidRPr="00A10343">
        <w:rPr>
          <w:sz w:val="22"/>
          <w:szCs w:val="22"/>
          <w:lang w:val="en-US"/>
        </w:rPr>
        <w:t>labour</w:t>
      </w:r>
      <w:proofErr w:type="spellEnd"/>
      <w:r w:rsidRPr="00A10343">
        <w:rPr>
          <w:sz w:val="22"/>
          <w:szCs w:val="22"/>
          <w:lang w:val="en-US"/>
        </w:rPr>
        <w:t xml:space="preserve"> market the case of ethnic minorities”, avec S. </w:t>
      </w:r>
      <w:proofErr w:type="spellStart"/>
      <w:r w:rsidRPr="00A10343">
        <w:rPr>
          <w:sz w:val="22"/>
          <w:szCs w:val="22"/>
          <w:lang w:val="en-US"/>
        </w:rPr>
        <w:lastRenderedPageBreak/>
        <w:t>Issehnane</w:t>
      </w:r>
      <w:proofErr w:type="spellEnd"/>
      <w:r w:rsidRPr="00A10343">
        <w:rPr>
          <w:sz w:val="22"/>
          <w:szCs w:val="22"/>
          <w:lang w:val="en-US"/>
        </w:rPr>
        <w:t xml:space="preserve">, </w:t>
      </w:r>
      <w:r w:rsidRPr="00A10343">
        <w:rPr>
          <w:bCs/>
          <w:i/>
          <w:sz w:val="22"/>
          <w:szCs w:val="22"/>
          <w:lang w:val="en-US"/>
        </w:rPr>
        <w:t>36h Annual Conference</w:t>
      </w:r>
      <w:r w:rsidRPr="00A10343">
        <w:rPr>
          <w:i/>
          <w:sz w:val="22"/>
          <w:szCs w:val="22"/>
          <w:lang w:val="en-US"/>
        </w:rPr>
        <w:t> of </w:t>
      </w:r>
      <w:r w:rsidRPr="00A10343">
        <w:rPr>
          <w:bCs/>
          <w:i/>
          <w:sz w:val="22"/>
          <w:szCs w:val="22"/>
          <w:lang w:val="en-US"/>
        </w:rPr>
        <w:t xml:space="preserve">IWPLMS, </w:t>
      </w:r>
      <w:r w:rsidRPr="00A10343">
        <w:rPr>
          <w:i/>
          <w:sz w:val="22"/>
          <w:szCs w:val="22"/>
          <w:lang w:val="en-US"/>
        </w:rPr>
        <w:t xml:space="preserve">International Working Party on </w:t>
      </w:r>
      <w:proofErr w:type="spellStart"/>
      <w:r w:rsidRPr="00A10343">
        <w:rPr>
          <w:i/>
          <w:sz w:val="22"/>
          <w:szCs w:val="22"/>
          <w:lang w:val="en-US"/>
        </w:rPr>
        <w:t>Labour</w:t>
      </w:r>
      <w:proofErr w:type="spellEnd"/>
      <w:r w:rsidRPr="00A10343">
        <w:rPr>
          <w:i/>
          <w:sz w:val="22"/>
          <w:szCs w:val="22"/>
          <w:lang w:val="en-US"/>
        </w:rPr>
        <w:t xml:space="preserve"> Market Segmentation</w:t>
      </w:r>
      <w:r w:rsidRPr="00A10343">
        <w:rPr>
          <w:sz w:val="22"/>
          <w:szCs w:val="22"/>
          <w:lang w:val="en-US"/>
        </w:rPr>
        <w:t xml:space="preserve">, </w:t>
      </w:r>
      <w:proofErr w:type="spellStart"/>
      <w:r w:rsidRPr="00A10343">
        <w:rPr>
          <w:sz w:val="22"/>
          <w:szCs w:val="22"/>
          <w:lang w:val="en-US"/>
        </w:rPr>
        <w:t>Athènes</w:t>
      </w:r>
      <w:proofErr w:type="spellEnd"/>
      <w:r w:rsidRPr="00A10343">
        <w:rPr>
          <w:sz w:val="22"/>
          <w:szCs w:val="22"/>
          <w:lang w:val="en-US"/>
        </w:rPr>
        <w:t xml:space="preserve">, 22-24 </w:t>
      </w:r>
      <w:proofErr w:type="spellStart"/>
      <w:r w:rsidRPr="00A10343">
        <w:rPr>
          <w:sz w:val="22"/>
          <w:szCs w:val="22"/>
          <w:lang w:val="en-US"/>
        </w:rPr>
        <w:t>juin</w:t>
      </w:r>
      <w:proofErr w:type="spellEnd"/>
      <w:r w:rsidRPr="00A10343">
        <w:rPr>
          <w:sz w:val="22"/>
          <w:szCs w:val="22"/>
          <w:lang w:val="en-US"/>
        </w:rPr>
        <w:t xml:space="preserve"> 2015.</w:t>
      </w:r>
    </w:p>
    <w:p w:rsidR="0064232E" w:rsidRPr="00A10343" w:rsidRDefault="0064232E" w:rsidP="0064232E">
      <w:pPr>
        <w:spacing w:before="60"/>
        <w:jc w:val="both"/>
        <w:rPr>
          <w:b/>
          <w:bCs/>
          <w:i/>
          <w:iCs/>
          <w:sz w:val="22"/>
          <w:szCs w:val="22"/>
        </w:rPr>
      </w:pPr>
      <w:r w:rsidRPr="00A10343">
        <w:rPr>
          <w:bCs/>
          <w:sz w:val="22"/>
          <w:szCs w:val="22"/>
        </w:rPr>
        <w:t xml:space="preserve">- « </w:t>
      </w:r>
      <w:r w:rsidRPr="00A10343">
        <w:rPr>
          <w:bCs/>
          <w:iCs/>
          <w:sz w:val="22"/>
          <w:szCs w:val="22"/>
        </w:rPr>
        <w:t xml:space="preserve">Parcours scolaires des deuxièmes générations en France. Inégalités d'éducation et expériences des discriminations, </w:t>
      </w:r>
      <w:proofErr w:type="spellStart"/>
      <w:r w:rsidRPr="00A10343">
        <w:rPr>
          <w:bCs/>
          <w:sz w:val="22"/>
          <w:szCs w:val="22"/>
        </w:rPr>
        <w:t>Primon</w:t>
      </w:r>
      <w:proofErr w:type="spellEnd"/>
      <w:r w:rsidRPr="00A10343">
        <w:rPr>
          <w:bCs/>
          <w:sz w:val="22"/>
          <w:szCs w:val="22"/>
        </w:rPr>
        <w:t xml:space="preserve"> Jean-Luc, Conférence internationale </w:t>
      </w:r>
      <w:r w:rsidRPr="00A10343">
        <w:rPr>
          <w:sz w:val="22"/>
          <w:szCs w:val="22"/>
        </w:rPr>
        <w:t xml:space="preserve">« Una </w:t>
      </w:r>
      <w:proofErr w:type="spellStart"/>
      <w:r w:rsidRPr="00A10343">
        <w:rPr>
          <w:sz w:val="22"/>
          <w:szCs w:val="22"/>
        </w:rPr>
        <w:t>generazione</w:t>
      </w:r>
      <w:proofErr w:type="spellEnd"/>
      <w:r w:rsidRPr="00A10343">
        <w:rPr>
          <w:sz w:val="22"/>
          <w:szCs w:val="22"/>
        </w:rPr>
        <w:t xml:space="preserve"> </w:t>
      </w:r>
      <w:proofErr w:type="spellStart"/>
      <w:r w:rsidRPr="00A10343">
        <w:rPr>
          <w:sz w:val="22"/>
          <w:szCs w:val="22"/>
        </w:rPr>
        <w:t>competente</w:t>
      </w:r>
      <w:proofErr w:type="spellEnd"/>
      <w:r w:rsidRPr="00A10343">
        <w:rPr>
          <w:sz w:val="22"/>
          <w:szCs w:val="22"/>
        </w:rPr>
        <w:t xml:space="preserve">. </w:t>
      </w:r>
      <w:proofErr w:type="spellStart"/>
      <w:r w:rsidRPr="00A10343">
        <w:rPr>
          <w:rFonts w:eastAsiaTheme="majorEastAsia"/>
          <w:sz w:val="22"/>
          <w:szCs w:val="22"/>
        </w:rPr>
        <w:t>Traiettorie</w:t>
      </w:r>
      <w:proofErr w:type="spellEnd"/>
      <w:r w:rsidRPr="00A10343">
        <w:rPr>
          <w:rFonts w:eastAsiaTheme="majorEastAsia"/>
          <w:sz w:val="22"/>
          <w:szCs w:val="22"/>
        </w:rPr>
        <w:t xml:space="preserve"> di </w:t>
      </w:r>
      <w:proofErr w:type="spellStart"/>
      <w:r w:rsidRPr="00A10343">
        <w:rPr>
          <w:rFonts w:eastAsiaTheme="majorEastAsia"/>
          <w:sz w:val="22"/>
          <w:szCs w:val="22"/>
        </w:rPr>
        <w:t>cittadinanza</w:t>
      </w:r>
      <w:proofErr w:type="spellEnd"/>
      <w:r w:rsidRPr="00A10343">
        <w:rPr>
          <w:rFonts w:eastAsiaTheme="majorEastAsia"/>
          <w:sz w:val="22"/>
          <w:szCs w:val="22"/>
        </w:rPr>
        <w:t xml:space="preserve"> delle Seconde </w:t>
      </w:r>
      <w:proofErr w:type="spellStart"/>
      <w:r w:rsidRPr="00A10343">
        <w:rPr>
          <w:rFonts w:eastAsiaTheme="majorEastAsia"/>
          <w:sz w:val="22"/>
          <w:szCs w:val="22"/>
        </w:rPr>
        <w:t>Generazioni</w:t>
      </w:r>
      <w:proofErr w:type="spellEnd"/>
      <w:r w:rsidRPr="00A10343">
        <w:rPr>
          <w:rFonts w:eastAsiaTheme="majorEastAsia"/>
          <w:sz w:val="22"/>
          <w:szCs w:val="22"/>
        </w:rPr>
        <w:t xml:space="preserve">, Université catholique de Sante Croce, Milan, 13 mars 2015. Conférence </w:t>
      </w:r>
      <w:r w:rsidRPr="00A10343">
        <w:rPr>
          <w:rFonts w:eastAsiaTheme="majorEastAsia"/>
          <w:i/>
          <w:sz w:val="22"/>
          <w:szCs w:val="22"/>
        </w:rPr>
        <w:t>Invitée</w:t>
      </w:r>
      <w:r w:rsidRPr="00A10343">
        <w:rPr>
          <w:rFonts w:eastAsiaTheme="majorEastAsia"/>
          <w:sz w:val="22"/>
          <w:szCs w:val="22"/>
        </w:rPr>
        <w:t>.</w:t>
      </w:r>
      <w:r w:rsidRPr="00A10343">
        <w:rPr>
          <w:b/>
          <w:bCs/>
          <w:i/>
          <w:iCs/>
          <w:sz w:val="22"/>
          <w:szCs w:val="22"/>
        </w:rPr>
        <w:t xml:space="preserve"> </w:t>
      </w:r>
    </w:p>
    <w:p w:rsidR="0064232E" w:rsidRPr="00A10343" w:rsidRDefault="0064232E" w:rsidP="0064232E">
      <w:pPr>
        <w:spacing w:before="60"/>
        <w:jc w:val="both"/>
        <w:rPr>
          <w:sz w:val="22"/>
          <w:szCs w:val="22"/>
        </w:rPr>
      </w:pPr>
      <w:r w:rsidRPr="00A10343">
        <w:rPr>
          <w:sz w:val="22"/>
          <w:szCs w:val="22"/>
        </w:rPr>
        <w:t xml:space="preserve">- « Parcours professionnel et situation dans l’emploi des jeunes migrants et des jeunes descendants d’immigrés », avec </w:t>
      </w:r>
      <w:proofErr w:type="spellStart"/>
      <w:r w:rsidRPr="00A10343">
        <w:rPr>
          <w:sz w:val="22"/>
          <w:szCs w:val="22"/>
        </w:rPr>
        <w:t>Okba</w:t>
      </w:r>
      <w:proofErr w:type="spellEnd"/>
      <w:r w:rsidRPr="00A10343">
        <w:rPr>
          <w:sz w:val="22"/>
          <w:szCs w:val="22"/>
        </w:rPr>
        <w:t xml:space="preserve"> M., </w:t>
      </w:r>
      <w:proofErr w:type="spellStart"/>
      <w:r w:rsidRPr="00A10343">
        <w:rPr>
          <w:sz w:val="22"/>
          <w:szCs w:val="22"/>
        </w:rPr>
        <w:t>Primon</w:t>
      </w:r>
      <w:proofErr w:type="spellEnd"/>
      <w:r w:rsidRPr="00A10343">
        <w:rPr>
          <w:sz w:val="22"/>
          <w:szCs w:val="22"/>
        </w:rPr>
        <w:t xml:space="preserve"> JL, </w:t>
      </w:r>
      <w:r w:rsidRPr="00A10343">
        <w:rPr>
          <w:i/>
          <w:sz w:val="22"/>
          <w:szCs w:val="22"/>
        </w:rPr>
        <w:t>7èmes Rencontres Jeunes &amp; Sociétés en Europe et autour de la Méditerranée, « </w:t>
      </w:r>
      <w:r w:rsidRPr="00A10343">
        <w:rPr>
          <w:sz w:val="22"/>
          <w:szCs w:val="22"/>
        </w:rPr>
        <w:t xml:space="preserve">Jeunes migrants vers, en et depuis l'Europe », Université de Poitiers, 22-24 octobre 2014. </w:t>
      </w:r>
    </w:p>
    <w:p w:rsidR="0064232E" w:rsidRPr="00A10343" w:rsidRDefault="0064232E" w:rsidP="0064232E">
      <w:pPr>
        <w:spacing w:before="60"/>
        <w:jc w:val="both"/>
        <w:rPr>
          <w:sz w:val="22"/>
          <w:szCs w:val="22"/>
        </w:rPr>
      </w:pPr>
      <w:r w:rsidRPr="00A10343">
        <w:rPr>
          <w:sz w:val="22"/>
          <w:szCs w:val="22"/>
          <w:lang w:val="en-US"/>
        </w:rPr>
        <w:t xml:space="preserve">- “Disentangling pathways to success: Socioeconomic achievements by the Turkish second generation in four Western European countries”, avec Schnell P., </w:t>
      </w:r>
      <w:proofErr w:type="spellStart"/>
      <w:r w:rsidRPr="00A10343">
        <w:rPr>
          <w:sz w:val="22"/>
          <w:szCs w:val="22"/>
          <w:lang w:val="en-US"/>
        </w:rPr>
        <w:t>Crul</w:t>
      </w:r>
      <w:proofErr w:type="spellEnd"/>
      <w:r w:rsidRPr="00A10343">
        <w:rPr>
          <w:sz w:val="22"/>
          <w:szCs w:val="22"/>
          <w:lang w:val="en-US"/>
        </w:rPr>
        <w:t xml:space="preserve"> M., 11th Annual IMISCOE Conference, Session </w:t>
      </w:r>
      <w:r w:rsidRPr="00A10343">
        <w:rPr>
          <w:i/>
          <w:sz w:val="22"/>
          <w:szCs w:val="22"/>
          <w:lang w:val="en-US"/>
        </w:rPr>
        <w:t>Pathways to Success-Trajectories and Careers in the European Second Generation,</w:t>
      </w:r>
      <w:r w:rsidRPr="00A10343">
        <w:rPr>
          <w:sz w:val="22"/>
          <w:szCs w:val="22"/>
          <w:lang w:val="en-US"/>
        </w:rPr>
        <w:t xml:space="preserve"> Madrid. </w:t>
      </w:r>
      <w:r w:rsidRPr="00A10343">
        <w:rPr>
          <w:sz w:val="22"/>
          <w:szCs w:val="22"/>
        </w:rPr>
        <w:t>29 août 2014</w:t>
      </w:r>
    </w:p>
    <w:p w:rsidR="0064232E" w:rsidRPr="00A10343" w:rsidRDefault="0064232E" w:rsidP="0064232E">
      <w:pPr>
        <w:spacing w:before="60"/>
        <w:jc w:val="both"/>
        <w:rPr>
          <w:bCs/>
          <w:sz w:val="22"/>
          <w:szCs w:val="22"/>
        </w:rPr>
      </w:pPr>
      <w:r w:rsidRPr="00A10343">
        <w:rPr>
          <w:sz w:val="22"/>
          <w:szCs w:val="22"/>
        </w:rPr>
        <w:t>-</w:t>
      </w:r>
      <w:r w:rsidRPr="00A10343">
        <w:rPr>
          <w:bCs/>
          <w:sz w:val="22"/>
          <w:szCs w:val="22"/>
        </w:rPr>
        <w:t xml:space="preserve"> « Les parcours scolaires des enfants d’immigrés en France : inégalités d’éducation, sentiment d’injustice et de discrimination »,</w:t>
      </w:r>
      <w:r w:rsidRPr="00A10343">
        <w:rPr>
          <w:bCs/>
          <w:sz w:val="22"/>
          <w:szCs w:val="22"/>
          <w:lang w:val="es-ES"/>
        </w:rPr>
        <w:t xml:space="preserve"> </w:t>
      </w:r>
      <w:proofErr w:type="spellStart"/>
      <w:r w:rsidRPr="00A10343">
        <w:rPr>
          <w:bCs/>
          <w:sz w:val="22"/>
          <w:szCs w:val="22"/>
          <w:lang w:val="es-ES"/>
        </w:rPr>
        <w:t>Conférence</w:t>
      </w:r>
      <w:proofErr w:type="spellEnd"/>
      <w:r w:rsidRPr="00A10343">
        <w:rPr>
          <w:bCs/>
          <w:sz w:val="22"/>
          <w:szCs w:val="22"/>
          <w:lang w:val="es-ES"/>
        </w:rPr>
        <w:t xml:space="preserve"> “</w:t>
      </w:r>
      <w:r w:rsidRPr="00A10343">
        <w:rPr>
          <w:bCs/>
          <w:sz w:val="22"/>
          <w:szCs w:val="22"/>
        </w:rPr>
        <w:t xml:space="preserve"> </w:t>
      </w:r>
      <w:r w:rsidRPr="00A10343">
        <w:rPr>
          <w:bCs/>
          <w:sz w:val="22"/>
          <w:szCs w:val="22"/>
          <w:lang w:val="es-ES"/>
        </w:rPr>
        <w:t xml:space="preserve">Educación e Interculturalidad: escuela y comunidad", Universidad Alberto Hurtado, </w:t>
      </w:r>
      <w:proofErr w:type="spellStart"/>
      <w:r w:rsidRPr="00A10343">
        <w:rPr>
          <w:bCs/>
          <w:sz w:val="22"/>
          <w:szCs w:val="22"/>
          <w:lang w:val="es-ES"/>
        </w:rPr>
        <w:t>Institut</w:t>
      </w:r>
      <w:proofErr w:type="spellEnd"/>
      <w:r w:rsidRPr="00A10343">
        <w:rPr>
          <w:bCs/>
          <w:sz w:val="22"/>
          <w:szCs w:val="22"/>
          <w:lang w:val="es-ES"/>
        </w:rPr>
        <w:t xml:space="preserve"> </w:t>
      </w:r>
      <w:proofErr w:type="spellStart"/>
      <w:r w:rsidRPr="00A10343">
        <w:rPr>
          <w:bCs/>
          <w:sz w:val="22"/>
          <w:szCs w:val="22"/>
          <w:lang w:val="es-ES"/>
        </w:rPr>
        <w:t>Français</w:t>
      </w:r>
      <w:proofErr w:type="spellEnd"/>
      <w:r w:rsidRPr="00A10343">
        <w:rPr>
          <w:bCs/>
          <w:sz w:val="22"/>
          <w:szCs w:val="22"/>
          <w:lang w:val="es-ES"/>
        </w:rPr>
        <w:t xml:space="preserve"> </w:t>
      </w:r>
      <w:proofErr w:type="spellStart"/>
      <w:r w:rsidRPr="00A10343">
        <w:rPr>
          <w:bCs/>
          <w:sz w:val="22"/>
          <w:szCs w:val="22"/>
          <w:lang w:val="es-ES"/>
        </w:rPr>
        <w:t>au</w:t>
      </w:r>
      <w:proofErr w:type="spellEnd"/>
      <w:r w:rsidRPr="00A10343">
        <w:rPr>
          <w:bCs/>
          <w:sz w:val="22"/>
          <w:szCs w:val="22"/>
          <w:lang w:val="es-ES"/>
        </w:rPr>
        <w:t xml:space="preserve"> Chili, Santiago du Chili, 19 </w:t>
      </w:r>
      <w:proofErr w:type="spellStart"/>
      <w:r w:rsidRPr="00A10343">
        <w:rPr>
          <w:bCs/>
          <w:sz w:val="22"/>
          <w:szCs w:val="22"/>
          <w:lang w:val="es-ES"/>
        </w:rPr>
        <w:t>juin</w:t>
      </w:r>
      <w:proofErr w:type="spellEnd"/>
      <w:r w:rsidRPr="00A10343">
        <w:rPr>
          <w:bCs/>
          <w:sz w:val="22"/>
          <w:szCs w:val="22"/>
          <w:lang w:val="es-ES"/>
        </w:rPr>
        <w:t xml:space="preserve"> </w:t>
      </w:r>
      <w:r w:rsidRPr="00A10343">
        <w:rPr>
          <w:bCs/>
          <w:sz w:val="22"/>
          <w:szCs w:val="22"/>
        </w:rPr>
        <w:t xml:space="preserve">2014, Conférence </w:t>
      </w:r>
      <w:r w:rsidRPr="00A10343">
        <w:rPr>
          <w:bCs/>
          <w:i/>
          <w:sz w:val="22"/>
          <w:szCs w:val="22"/>
        </w:rPr>
        <w:t>invitée</w:t>
      </w:r>
      <w:r w:rsidRPr="00A10343">
        <w:rPr>
          <w:bCs/>
          <w:sz w:val="22"/>
          <w:szCs w:val="22"/>
        </w:rPr>
        <w:t>.</w:t>
      </w:r>
    </w:p>
    <w:p w:rsidR="0064232E" w:rsidRPr="00A10343" w:rsidRDefault="0064232E" w:rsidP="0064232E">
      <w:pPr>
        <w:spacing w:before="60"/>
        <w:jc w:val="both"/>
        <w:rPr>
          <w:bCs/>
          <w:sz w:val="22"/>
          <w:szCs w:val="22"/>
          <w:lang w:val="en-US"/>
        </w:rPr>
      </w:pPr>
      <w:r w:rsidRPr="00A10343">
        <w:rPr>
          <w:bCs/>
          <w:sz w:val="22"/>
          <w:szCs w:val="22"/>
          <w:lang w:val="en-US"/>
        </w:rPr>
        <w:t xml:space="preserve">- "Education and gender differences in school-to-work transitions in France", avec D. </w:t>
      </w:r>
      <w:proofErr w:type="spellStart"/>
      <w:r w:rsidRPr="00A10343">
        <w:rPr>
          <w:bCs/>
          <w:sz w:val="22"/>
          <w:szCs w:val="22"/>
          <w:lang w:val="en-US"/>
        </w:rPr>
        <w:t>Trancart</w:t>
      </w:r>
      <w:proofErr w:type="spellEnd"/>
      <w:r w:rsidRPr="00A10343">
        <w:rPr>
          <w:bCs/>
          <w:sz w:val="22"/>
          <w:szCs w:val="22"/>
          <w:lang w:val="en-US"/>
        </w:rPr>
        <w:t xml:space="preserve">, </w:t>
      </w:r>
      <w:proofErr w:type="spellStart"/>
      <w:r w:rsidRPr="00A10343">
        <w:rPr>
          <w:bCs/>
          <w:sz w:val="22"/>
          <w:szCs w:val="22"/>
          <w:lang w:val="en-US"/>
        </w:rPr>
        <w:t>EduliFE</w:t>
      </w:r>
      <w:proofErr w:type="spellEnd"/>
      <w:r w:rsidRPr="00A10343">
        <w:rPr>
          <w:bCs/>
          <w:sz w:val="22"/>
          <w:szCs w:val="22"/>
          <w:lang w:val="en-US"/>
        </w:rPr>
        <w:t xml:space="preserve"> Workshop, </w:t>
      </w:r>
      <w:proofErr w:type="spellStart"/>
      <w:r w:rsidRPr="00A10343">
        <w:rPr>
          <w:bCs/>
          <w:sz w:val="22"/>
          <w:szCs w:val="22"/>
          <w:lang w:val="en-US"/>
        </w:rPr>
        <w:t>Institut</w:t>
      </w:r>
      <w:proofErr w:type="spellEnd"/>
      <w:r w:rsidRPr="00A10343">
        <w:rPr>
          <w:bCs/>
          <w:sz w:val="22"/>
          <w:szCs w:val="22"/>
          <w:lang w:val="en-US"/>
        </w:rPr>
        <w:t xml:space="preserve"> </w:t>
      </w:r>
      <w:proofErr w:type="spellStart"/>
      <w:r w:rsidRPr="00A10343">
        <w:rPr>
          <w:bCs/>
          <w:sz w:val="22"/>
          <w:szCs w:val="22"/>
          <w:lang w:val="en-US"/>
        </w:rPr>
        <w:t>Universitaire</w:t>
      </w:r>
      <w:proofErr w:type="spellEnd"/>
      <w:r w:rsidRPr="00A10343">
        <w:rPr>
          <w:bCs/>
          <w:sz w:val="22"/>
          <w:szCs w:val="22"/>
          <w:lang w:val="en-US"/>
        </w:rPr>
        <w:t xml:space="preserve"> de Florence, 14-15 </w:t>
      </w:r>
      <w:proofErr w:type="spellStart"/>
      <w:r w:rsidRPr="00A10343">
        <w:rPr>
          <w:bCs/>
          <w:sz w:val="22"/>
          <w:szCs w:val="22"/>
          <w:lang w:val="en-US"/>
        </w:rPr>
        <w:t>novembre</w:t>
      </w:r>
      <w:proofErr w:type="spellEnd"/>
      <w:r w:rsidRPr="00A10343">
        <w:rPr>
          <w:bCs/>
          <w:sz w:val="22"/>
          <w:szCs w:val="22"/>
          <w:lang w:val="en-US"/>
        </w:rPr>
        <w:t xml:space="preserve"> 2013. </w:t>
      </w:r>
    </w:p>
    <w:p w:rsidR="0064232E" w:rsidRPr="00A10343" w:rsidRDefault="0064232E" w:rsidP="0064232E">
      <w:pPr>
        <w:spacing w:before="60"/>
        <w:jc w:val="both"/>
        <w:rPr>
          <w:bCs/>
          <w:sz w:val="22"/>
          <w:szCs w:val="22"/>
          <w:lang w:val="en-GB"/>
        </w:rPr>
      </w:pPr>
      <w:r w:rsidRPr="00A10343">
        <w:rPr>
          <w:bCs/>
          <w:sz w:val="22"/>
          <w:szCs w:val="22"/>
          <w:lang w:val="es-ES"/>
        </w:rPr>
        <w:t>-</w:t>
      </w:r>
      <w:r w:rsidRPr="00A10343">
        <w:rPr>
          <w:bCs/>
          <w:iCs/>
          <w:sz w:val="22"/>
          <w:szCs w:val="22"/>
          <w:lang w:val="en-US"/>
        </w:rPr>
        <w:t xml:space="preserve"> “University completion among children of immigrants in seven western countries”, avec Lutz A. et </w:t>
      </w:r>
      <w:proofErr w:type="spellStart"/>
      <w:r w:rsidRPr="00A10343">
        <w:rPr>
          <w:bCs/>
          <w:iCs/>
          <w:sz w:val="22"/>
          <w:szCs w:val="22"/>
          <w:lang w:val="en-US"/>
        </w:rPr>
        <w:t>alii</w:t>
      </w:r>
      <w:proofErr w:type="spellEnd"/>
      <w:r w:rsidRPr="00A10343">
        <w:rPr>
          <w:bCs/>
          <w:iCs/>
          <w:sz w:val="22"/>
          <w:szCs w:val="22"/>
          <w:lang w:val="en-US"/>
        </w:rPr>
        <w:t xml:space="preserve">, 2013, </w:t>
      </w:r>
      <w:r w:rsidRPr="00A10343">
        <w:rPr>
          <w:bCs/>
          <w:sz w:val="22"/>
          <w:szCs w:val="22"/>
          <w:lang w:val="en-GB"/>
        </w:rPr>
        <w:t>In. “Section on International Migration roundtable</w:t>
      </w:r>
      <w:r w:rsidRPr="00A10343">
        <w:rPr>
          <w:bCs/>
          <w:i/>
          <w:sz w:val="22"/>
          <w:szCs w:val="22"/>
          <w:lang w:val="en-GB"/>
        </w:rPr>
        <w:t xml:space="preserve">”, </w:t>
      </w:r>
      <w:proofErr w:type="gramStart"/>
      <w:r w:rsidRPr="00A10343">
        <w:rPr>
          <w:bCs/>
          <w:i/>
          <w:sz w:val="22"/>
          <w:szCs w:val="22"/>
          <w:lang w:val="en-GB"/>
        </w:rPr>
        <w:t>Interrogating</w:t>
      </w:r>
      <w:proofErr w:type="gramEnd"/>
      <w:r w:rsidRPr="00A10343">
        <w:rPr>
          <w:bCs/>
          <w:i/>
          <w:sz w:val="22"/>
          <w:szCs w:val="22"/>
          <w:lang w:val="en-GB"/>
        </w:rPr>
        <w:t xml:space="preserve"> inequality. Linking Micro and Macro, </w:t>
      </w:r>
      <w:r w:rsidRPr="00A10343">
        <w:rPr>
          <w:bCs/>
          <w:sz w:val="22"/>
          <w:szCs w:val="22"/>
          <w:lang w:val="en-GB"/>
        </w:rPr>
        <w:t>108</w:t>
      </w:r>
      <w:r w:rsidRPr="00A10343">
        <w:rPr>
          <w:bCs/>
          <w:sz w:val="22"/>
          <w:szCs w:val="22"/>
          <w:vertAlign w:val="superscript"/>
          <w:lang w:val="en-GB"/>
        </w:rPr>
        <w:t>th</w:t>
      </w:r>
      <w:r w:rsidRPr="00A10343">
        <w:rPr>
          <w:bCs/>
          <w:sz w:val="22"/>
          <w:szCs w:val="22"/>
          <w:lang w:val="en-GB"/>
        </w:rPr>
        <w:t xml:space="preserve"> Annual meeting, American Sociological Association, </w:t>
      </w:r>
      <w:proofErr w:type="gramStart"/>
      <w:r w:rsidRPr="00A10343">
        <w:rPr>
          <w:bCs/>
          <w:sz w:val="22"/>
          <w:szCs w:val="22"/>
          <w:lang w:val="en-GB"/>
        </w:rPr>
        <w:t>New-York</w:t>
      </w:r>
      <w:proofErr w:type="gramEnd"/>
      <w:r w:rsidRPr="00A10343">
        <w:rPr>
          <w:bCs/>
          <w:sz w:val="22"/>
          <w:szCs w:val="22"/>
          <w:lang w:val="en-GB"/>
        </w:rPr>
        <w:t>, August 10-13, 2013.</w:t>
      </w:r>
    </w:p>
    <w:p w:rsidR="0064232E" w:rsidRPr="00A10343" w:rsidRDefault="0064232E" w:rsidP="0064232E">
      <w:pPr>
        <w:spacing w:before="60"/>
        <w:jc w:val="both"/>
        <w:rPr>
          <w:sz w:val="22"/>
          <w:szCs w:val="22"/>
          <w:lang w:val="en-US"/>
        </w:rPr>
      </w:pPr>
      <w:r w:rsidRPr="00A10343">
        <w:rPr>
          <w:sz w:val="22"/>
          <w:szCs w:val="22"/>
          <w:lang w:val="en-US"/>
        </w:rPr>
        <w:t xml:space="preserve">- “Educational Inequalities and Their Impact on Social Mobility of the second generation: A Comparison of North Africans in France and the Second Generation Mexicans in the US”, avec </w:t>
      </w:r>
      <w:proofErr w:type="spellStart"/>
      <w:r w:rsidRPr="00A10343">
        <w:rPr>
          <w:sz w:val="22"/>
          <w:szCs w:val="22"/>
          <w:lang w:val="en-US"/>
        </w:rPr>
        <w:t>Abdelhady</w:t>
      </w:r>
      <w:proofErr w:type="spellEnd"/>
      <w:r w:rsidRPr="00A10343">
        <w:rPr>
          <w:sz w:val="22"/>
          <w:szCs w:val="22"/>
          <w:lang w:val="en-US"/>
        </w:rPr>
        <w:t xml:space="preserve"> D., Lutz A., Section on International Migration”, Interrogating inequality. Linking Micro and Macro, 108th Annual meeting, American Sociological Association, </w:t>
      </w:r>
      <w:proofErr w:type="gramStart"/>
      <w:r w:rsidRPr="00A10343">
        <w:rPr>
          <w:sz w:val="22"/>
          <w:szCs w:val="22"/>
          <w:lang w:val="en-US"/>
        </w:rPr>
        <w:t>New-York</w:t>
      </w:r>
      <w:proofErr w:type="gramEnd"/>
      <w:r w:rsidRPr="00A10343">
        <w:rPr>
          <w:sz w:val="22"/>
          <w:szCs w:val="22"/>
          <w:lang w:val="en-US"/>
        </w:rPr>
        <w:t>, August 10-13, 2013.</w:t>
      </w:r>
    </w:p>
    <w:p w:rsidR="0064232E" w:rsidRPr="00A10343" w:rsidRDefault="0064232E" w:rsidP="0064232E">
      <w:pPr>
        <w:spacing w:before="60"/>
        <w:jc w:val="both"/>
        <w:rPr>
          <w:sz w:val="22"/>
          <w:szCs w:val="22"/>
          <w:lang w:val="en-US"/>
        </w:rPr>
      </w:pPr>
      <w:r w:rsidRPr="00A10343">
        <w:rPr>
          <w:sz w:val="22"/>
          <w:szCs w:val="22"/>
          <w:lang w:val="en-US"/>
        </w:rPr>
        <w:t xml:space="preserve">- Inequalities in Education and Employment: Comparing Second Generation Mexicans in the U.S. and North Africans in France,” avec </w:t>
      </w:r>
      <w:proofErr w:type="spellStart"/>
      <w:r w:rsidRPr="00A10343">
        <w:rPr>
          <w:sz w:val="22"/>
          <w:szCs w:val="22"/>
          <w:lang w:val="en-US"/>
        </w:rPr>
        <w:t>Abdelhady</w:t>
      </w:r>
      <w:proofErr w:type="spellEnd"/>
      <w:r w:rsidRPr="00A10343">
        <w:rPr>
          <w:sz w:val="22"/>
          <w:szCs w:val="22"/>
          <w:lang w:val="en-US"/>
        </w:rPr>
        <w:t xml:space="preserve"> D., Lutz A., Sciences Po/CERI, IDHE-CNRS, </w:t>
      </w:r>
      <w:proofErr w:type="spellStart"/>
      <w:r w:rsidRPr="00A10343">
        <w:rPr>
          <w:sz w:val="22"/>
          <w:szCs w:val="22"/>
          <w:lang w:val="en-US"/>
        </w:rPr>
        <w:t>Conférence</w:t>
      </w:r>
      <w:proofErr w:type="spellEnd"/>
      <w:r w:rsidRPr="00A10343">
        <w:rPr>
          <w:sz w:val="22"/>
          <w:szCs w:val="22"/>
          <w:lang w:val="en-US"/>
        </w:rPr>
        <w:t xml:space="preserve"> “</w:t>
      </w:r>
      <w:proofErr w:type="spellStart"/>
      <w:r w:rsidRPr="00A10343">
        <w:rPr>
          <w:sz w:val="22"/>
          <w:szCs w:val="22"/>
          <w:lang w:val="en-US"/>
        </w:rPr>
        <w:t>Comparaisons</w:t>
      </w:r>
      <w:proofErr w:type="spellEnd"/>
      <w:r w:rsidRPr="00A10343">
        <w:rPr>
          <w:sz w:val="22"/>
          <w:szCs w:val="22"/>
          <w:lang w:val="en-US"/>
        </w:rPr>
        <w:t xml:space="preserve"> </w:t>
      </w:r>
      <w:proofErr w:type="spellStart"/>
      <w:r w:rsidRPr="00A10343">
        <w:rPr>
          <w:sz w:val="22"/>
          <w:szCs w:val="22"/>
          <w:lang w:val="en-US"/>
        </w:rPr>
        <w:t>franco-américaines</w:t>
      </w:r>
      <w:proofErr w:type="spellEnd"/>
      <w:r w:rsidRPr="00A10343">
        <w:rPr>
          <w:sz w:val="22"/>
          <w:szCs w:val="22"/>
          <w:lang w:val="en-US"/>
        </w:rPr>
        <w:t xml:space="preserve">”, Paris, 17-18 </w:t>
      </w:r>
      <w:proofErr w:type="spellStart"/>
      <w:r w:rsidRPr="00A10343">
        <w:rPr>
          <w:sz w:val="22"/>
          <w:szCs w:val="22"/>
          <w:lang w:val="en-US"/>
        </w:rPr>
        <w:t>juin</w:t>
      </w:r>
      <w:proofErr w:type="spellEnd"/>
      <w:r w:rsidRPr="00A10343">
        <w:rPr>
          <w:sz w:val="22"/>
          <w:szCs w:val="22"/>
          <w:lang w:val="en-US"/>
        </w:rPr>
        <w:t xml:space="preserve"> 2013.</w:t>
      </w:r>
    </w:p>
    <w:p w:rsidR="0064232E" w:rsidRPr="00A10343" w:rsidRDefault="0064232E" w:rsidP="0064232E">
      <w:pPr>
        <w:spacing w:before="60"/>
        <w:jc w:val="both"/>
        <w:rPr>
          <w:sz w:val="22"/>
          <w:szCs w:val="22"/>
          <w:lang w:val="en-US"/>
        </w:rPr>
      </w:pPr>
      <w:r w:rsidRPr="00A10343">
        <w:rPr>
          <w:sz w:val="22"/>
          <w:szCs w:val="22"/>
          <w:lang w:val="en-US"/>
        </w:rPr>
        <w:t xml:space="preserve">- “Gender Imbalances in Education and Labor Market Entry”, avec D. </w:t>
      </w:r>
      <w:proofErr w:type="spellStart"/>
      <w:r w:rsidRPr="00A10343">
        <w:rPr>
          <w:sz w:val="22"/>
          <w:szCs w:val="22"/>
          <w:lang w:val="en-US"/>
        </w:rPr>
        <w:t>Trancart</w:t>
      </w:r>
      <w:proofErr w:type="spellEnd"/>
      <w:r w:rsidRPr="00A10343">
        <w:rPr>
          <w:sz w:val="22"/>
          <w:szCs w:val="22"/>
          <w:lang w:val="en-US"/>
        </w:rPr>
        <w:t xml:space="preserve">, </w:t>
      </w:r>
      <w:proofErr w:type="spellStart"/>
      <w:r w:rsidRPr="00A10343">
        <w:rPr>
          <w:sz w:val="22"/>
          <w:szCs w:val="22"/>
          <w:lang w:val="en-US"/>
        </w:rPr>
        <w:t>EduLIFE</w:t>
      </w:r>
      <w:proofErr w:type="spellEnd"/>
      <w:r w:rsidRPr="00A10343">
        <w:rPr>
          <w:sz w:val="22"/>
          <w:szCs w:val="22"/>
          <w:lang w:val="en-US"/>
        </w:rPr>
        <w:t xml:space="preserve"> Workshop, </w:t>
      </w:r>
      <w:proofErr w:type="spellStart"/>
      <w:r w:rsidRPr="00A10343">
        <w:rPr>
          <w:sz w:val="22"/>
          <w:szCs w:val="22"/>
          <w:lang w:val="en-US"/>
        </w:rPr>
        <w:t>Institut</w:t>
      </w:r>
      <w:proofErr w:type="spellEnd"/>
      <w:r w:rsidRPr="00A10343">
        <w:rPr>
          <w:sz w:val="22"/>
          <w:szCs w:val="22"/>
          <w:lang w:val="en-US"/>
        </w:rPr>
        <w:t xml:space="preserve"> </w:t>
      </w:r>
      <w:proofErr w:type="spellStart"/>
      <w:r w:rsidRPr="00A10343">
        <w:rPr>
          <w:sz w:val="22"/>
          <w:szCs w:val="22"/>
          <w:lang w:val="en-US"/>
        </w:rPr>
        <w:t>Universitaire</w:t>
      </w:r>
      <w:proofErr w:type="spellEnd"/>
      <w:r w:rsidRPr="00A10343">
        <w:rPr>
          <w:sz w:val="22"/>
          <w:szCs w:val="22"/>
          <w:lang w:val="en-US"/>
        </w:rPr>
        <w:t xml:space="preserve"> </w:t>
      </w:r>
      <w:proofErr w:type="spellStart"/>
      <w:r w:rsidRPr="00A10343">
        <w:rPr>
          <w:sz w:val="22"/>
          <w:szCs w:val="22"/>
          <w:lang w:val="en-US"/>
        </w:rPr>
        <w:t>Européen</w:t>
      </w:r>
      <w:proofErr w:type="spellEnd"/>
      <w:r w:rsidRPr="00A10343">
        <w:rPr>
          <w:sz w:val="22"/>
          <w:szCs w:val="22"/>
          <w:lang w:val="en-US"/>
        </w:rPr>
        <w:t xml:space="preserve">, Florence, 30-31 </w:t>
      </w:r>
      <w:proofErr w:type="spellStart"/>
      <w:r w:rsidRPr="00A10343">
        <w:rPr>
          <w:sz w:val="22"/>
          <w:szCs w:val="22"/>
          <w:lang w:val="en-US"/>
        </w:rPr>
        <w:t>mai</w:t>
      </w:r>
      <w:proofErr w:type="spellEnd"/>
      <w:r w:rsidRPr="00A10343">
        <w:rPr>
          <w:sz w:val="22"/>
          <w:szCs w:val="22"/>
          <w:lang w:val="en-US"/>
        </w:rPr>
        <w:t xml:space="preserve"> 2013.</w:t>
      </w:r>
    </w:p>
    <w:p w:rsidR="0064232E" w:rsidRPr="00A10343" w:rsidRDefault="0064232E" w:rsidP="0064232E">
      <w:pPr>
        <w:spacing w:before="60"/>
        <w:jc w:val="both"/>
        <w:rPr>
          <w:sz w:val="22"/>
          <w:szCs w:val="22"/>
          <w:lang w:val="en-US"/>
        </w:rPr>
      </w:pPr>
      <w:r w:rsidRPr="00A10343">
        <w:rPr>
          <w:sz w:val="22"/>
          <w:szCs w:val="22"/>
          <w:lang w:val="en-US"/>
        </w:rPr>
        <w:t xml:space="preserve">- “The access to the </w:t>
      </w:r>
      <w:proofErr w:type="spellStart"/>
      <w:r w:rsidRPr="00A10343">
        <w:rPr>
          <w:sz w:val="22"/>
          <w:szCs w:val="22"/>
          <w:lang w:val="en-US"/>
        </w:rPr>
        <w:t>labour</w:t>
      </w:r>
      <w:proofErr w:type="spellEnd"/>
      <w:r w:rsidRPr="00A10343">
        <w:rPr>
          <w:sz w:val="22"/>
          <w:szCs w:val="22"/>
          <w:lang w:val="en-US"/>
        </w:rPr>
        <w:t xml:space="preserve"> market of the second generation youth in France: an analysis of the channels and networks for getting a job based on the </w:t>
      </w:r>
      <w:proofErr w:type="spellStart"/>
      <w:r w:rsidRPr="00A10343">
        <w:rPr>
          <w:sz w:val="22"/>
          <w:szCs w:val="22"/>
          <w:lang w:val="en-US"/>
        </w:rPr>
        <w:t>TeO</w:t>
      </w:r>
      <w:proofErr w:type="spellEnd"/>
      <w:r w:rsidRPr="00A10343">
        <w:rPr>
          <w:sz w:val="22"/>
          <w:szCs w:val="22"/>
          <w:lang w:val="en-US"/>
        </w:rPr>
        <w:t xml:space="preserve"> survey”, IMISCOE-CEG, </w:t>
      </w:r>
      <w:r w:rsidRPr="00A10343">
        <w:rPr>
          <w:i/>
          <w:sz w:val="22"/>
          <w:szCs w:val="22"/>
          <w:lang w:val="en-US"/>
        </w:rPr>
        <w:t>Transition from Education to Work Workshop</w:t>
      </w:r>
      <w:r w:rsidRPr="00A10343">
        <w:rPr>
          <w:sz w:val="22"/>
          <w:szCs w:val="22"/>
          <w:lang w:val="en-US"/>
        </w:rPr>
        <w:t xml:space="preserve">, University of Neuchâtel, 18 mars 2013 </w:t>
      </w:r>
    </w:p>
    <w:p w:rsidR="0064232E" w:rsidRPr="00A10343" w:rsidRDefault="0064232E" w:rsidP="0064232E">
      <w:pPr>
        <w:spacing w:before="60"/>
        <w:jc w:val="both"/>
        <w:rPr>
          <w:sz w:val="22"/>
          <w:szCs w:val="22"/>
          <w:lang w:val="en-US"/>
        </w:rPr>
      </w:pPr>
      <w:r w:rsidRPr="00A10343">
        <w:rPr>
          <w:sz w:val="22"/>
          <w:szCs w:val="22"/>
          <w:lang w:val="en-US"/>
        </w:rPr>
        <w:t xml:space="preserve">- Over-education of Young People on the French </w:t>
      </w:r>
      <w:proofErr w:type="spellStart"/>
      <w:r w:rsidRPr="00A10343">
        <w:rPr>
          <w:sz w:val="22"/>
          <w:szCs w:val="22"/>
          <w:lang w:val="en-US"/>
        </w:rPr>
        <w:t>labour</w:t>
      </w:r>
      <w:proofErr w:type="spellEnd"/>
      <w:r w:rsidRPr="00A10343">
        <w:rPr>
          <w:sz w:val="22"/>
          <w:szCs w:val="22"/>
          <w:lang w:val="en-US"/>
        </w:rPr>
        <w:t xml:space="preserve"> market: the case of Second-Generation Immigrants”, avec S. </w:t>
      </w:r>
      <w:proofErr w:type="spellStart"/>
      <w:r w:rsidRPr="00A10343">
        <w:rPr>
          <w:sz w:val="22"/>
          <w:szCs w:val="22"/>
          <w:lang w:val="en-US"/>
        </w:rPr>
        <w:t>Issehnane</w:t>
      </w:r>
      <w:proofErr w:type="spellEnd"/>
      <w:r w:rsidRPr="00A10343">
        <w:rPr>
          <w:sz w:val="22"/>
          <w:szCs w:val="22"/>
          <w:lang w:val="en-US"/>
        </w:rPr>
        <w:t xml:space="preserve">, </w:t>
      </w:r>
      <w:r w:rsidRPr="00A10343">
        <w:rPr>
          <w:i/>
          <w:sz w:val="22"/>
          <w:szCs w:val="22"/>
          <w:lang w:val="en-US"/>
        </w:rPr>
        <w:t xml:space="preserve">21st annual workshop of the European Research Network on Transitions in Youth </w:t>
      </w:r>
      <w:r w:rsidRPr="00A10343">
        <w:rPr>
          <w:sz w:val="22"/>
          <w:szCs w:val="22"/>
          <w:lang w:val="en-US"/>
        </w:rPr>
        <w:t>WZB, Berlin, 11-14 September 2013</w:t>
      </w:r>
    </w:p>
    <w:p w:rsidR="0064232E" w:rsidRPr="00A10343" w:rsidRDefault="0064232E" w:rsidP="0064232E">
      <w:pPr>
        <w:spacing w:before="60"/>
        <w:jc w:val="both"/>
        <w:rPr>
          <w:sz w:val="22"/>
          <w:szCs w:val="22"/>
          <w:lang w:val="en-US"/>
        </w:rPr>
      </w:pPr>
      <w:r w:rsidRPr="00A10343">
        <w:rPr>
          <w:sz w:val="22"/>
          <w:szCs w:val="22"/>
          <w:lang w:val="en-US"/>
        </w:rPr>
        <w:t xml:space="preserve">- “The access to the </w:t>
      </w:r>
      <w:proofErr w:type="spellStart"/>
      <w:r w:rsidRPr="00A10343">
        <w:rPr>
          <w:sz w:val="22"/>
          <w:szCs w:val="22"/>
          <w:lang w:val="en-US"/>
        </w:rPr>
        <w:t>labour</w:t>
      </w:r>
      <w:proofErr w:type="spellEnd"/>
      <w:r w:rsidRPr="00A10343">
        <w:rPr>
          <w:sz w:val="22"/>
          <w:szCs w:val="22"/>
          <w:lang w:val="en-US"/>
        </w:rPr>
        <w:t xml:space="preserve"> market of the second generation youth in France: An analysis of the channels and networks for getting a job,” </w:t>
      </w:r>
      <w:r w:rsidRPr="00A10343">
        <w:rPr>
          <w:i/>
          <w:sz w:val="22"/>
          <w:szCs w:val="22"/>
          <w:lang w:val="en-US"/>
        </w:rPr>
        <w:t>21st annual workshop of the European Research Network on Transitions in Youth</w:t>
      </w:r>
      <w:r w:rsidRPr="00A10343">
        <w:rPr>
          <w:sz w:val="22"/>
          <w:szCs w:val="22"/>
          <w:lang w:val="en-US"/>
        </w:rPr>
        <w:t xml:space="preserve"> WZB, Berlin, 11-14 September 2013.</w:t>
      </w:r>
    </w:p>
    <w:p w:rsidR="0064232E" w:rsidRPr="00A10343" w:rsidRDefault="0064232E" w:rsidP="0064232E">
      <w:pPr>
        <w:spacing w:before="60"/>
        <w:jc w:val="both"/>
        <w:rPr>
          <w:sz w:val="22"/>
          <w:szCs w:val="22"/>
          <w:lang w:val="en-US"/>
        </w:rPr>
      </w:pPr>
      <w:r w:rsidRPr="00A10343">
        <w:rPr>
          <w:sz w:val="22"/>
          <w:szCs w:val="22"/>
          <w:lang w:val="en-US"/>
        </w:rPr>
        <w:t xml:space="preserve"> - </w:t>
      </w:r>
      <w:r w:rsidRPr="00A10343">
        <w:rPr>
          <w:bCs/>
          <w:sz w:val="22"/>
          <w:szCs w:val="22"/>
          <w:lang w:val="en-US"/>
        </w:rPr>
        <w:t xml:space="preserve">“The school careers of the children of immigrants in France and in United States: from educational aspirations to attainment”, </w:t>
      </w:r>
      <w:r w:rsidRPr="00A10343">
        <w:rPr>
          <w:bCs/>
          <w:i/>
          <w:sz w:val="22"/>
          <w:szCs w:val="22"/>
          <w:lang w:val="en-US"/>
        </w:rPr>
        <w:t>Ethnicity, Immigration, and the French Educational System workshop</w:t>
      </w:r>
      <w:r w:rsidRPr="00A10343">
        <w:rPr>
          <w:bCs/>
          <w:sz w:val="22"/>
          <w:szCs w:val="22"/>
          <w:lang w:val="en-US"/>
        </w:rPr>
        <w:t>, OSC CNRS – Science Po/ Oxford University, 10-11 December, 2012</w:t>
      </w:r>
    </w:p>
    <w:p w:rsidR="0064232E" w:rsidRPr="00A10343" w:rsidRDefault="0064232E" w:rsidP="0064232E">
      <w:pPr>
        <w:spacing w:before="60"/>
        <w:jc w:val="both"/>
        <w:rPr>
          <w:bCs/>
          <w:sz w:val="22"/>
          <w:szCs w:val="22"/>
          <w:lang w:val="en-US"/>
        </w:rPr>
      </w:pPr>
      <w:r w:rsidRPr="00A10343">
        <w:rPr>
          <w:bCs/>
          <w:sz w:val="22"/>
          <w:szCs w:val="22"/>
          <w:lang w:val="en-US"/>
        </w:rPr>
        <w:t xml:space="preserve">- Educational careers and access to employment of the Second Generation in France the role of family resources and investments,  IMISCOE Annual Conference, </w:t>
      </w:r>
      <w:r w:rsidRPr="00A10343">
        <w:rPr>
          <w:bCs/>
          <w:i/>
          <w:sz w:val="22"/>
          <w:szCs w:val="22"/>
          <w:lang w:val="en-US"/>
        </w:rPr>
        <w:t>Families Strategies and educational success of children of immigrants</w:t>
      </w:r>
      <w:r w:rsidRPr="00A10343">
        <w:rPr>
          <w:bCs/>
          <w:sz w:val="22"/>
          <w:szCs w:val="22"/>
          <w:lang w:val="en-US"/>
        </w:rPr>
        <w:t>, Amsterdam, August 28-29, 2012.</w:t>
      </w:r>
    </w:p>
    <w:p w:rsidR="0064232E" w:rsidRPr="00A10343" w:rsidRDefault="0064232E" w:rsidP="0064232E">
      <w:pPr>
        <w:spacing w:before="60"/>
        <w:jc w:val="both"/>
        <w:rPr>
          <w:bCs/>
          <w:sz w:val="22"/>
          <w:szCs w:val="22"/>
          <w:lang w:val="en-US"/>
        </w:rPr>
      </w:pPr>
      <w:r w:rsidRPr="00A10343">
        <w:rPr>
          <w:bCs/>
          <w:sz w:val="22"/>
          <w:szCs w:val="22"/>
          <w:lang w:val="en-US"/>
        </w:rPr>
        <w:t>- “Ethnic Educational Inequalities: School Careers and Experiences of the Second Generation in France”, Annual meeting of the Population Association of America (PAA), San Francisco, May 3-5, 2012.</w:t>
      </w:r>
    </w:p>
    <w:p w:rsidR="0064232E" w:rsidRPr="00A10343" w:rsidRDefault="0064232E" w:rsidP="0064232E">
      <w:pPr>
        <w:spacing w:before="60"/>
        <w:jc w:val="both"/>
        <w:rPr>
          <w:bCs/>
          <w:sz w:val="22"/>
          <w:szCs w:val="22"/>
        </w:rPr>
      </w:pPr>
      <w:r w:rsidRPr="00A10343">
        <w:rPr>
          <w:bCs/>
          <w:sz w:val="22"/>
          <w:szCs w:val="22"/>
        </w:rPr>
        <w:t>- « </w:t>
      </w:r>
      <w:proofErr w:type="spellStart"/>
      <w:r w:rsidRPr="00A10343">
        <w:rPr>
          <w:bCs/>
          <w:sz w:val="22"/>
          <w:szCs w:val="22"/>
        </w:rPr>
        <w:t>Ethnic</w:t>
      </w:r>
      <w:proofErr w:type="spellEnd"/>
      <w:r w:rsidRPr="00A10343">
        <w:rPr>
          <w:bCs/>
          <w:sz w:val="22"/>
          <w:szCs w:val="22"/>
        </w:rPr>
        <w:t xml:space="preserve"> </w:t>
      </w:r>
      <w:proofErr w:type="spellStart"/>
      <w:r w:rsidRPr="00A10343">
        <w:rPr>
          <w:bCs/>
          <w:sz w:val="22"/>
          <w:szCs w:val="22"/>
        </w:rPr>
        <w:t>Educational</w:t>
      </w:r>
      <w:proofErr w:type="spellEnd"/>
      <w:r w:rsidRPr="00A10343">
        <w:rPr>
          <w:bCs/>
          <w:sz w:val="22"/>
          <w:szCs w:val="22"/>
        </w:rPr>
        <w:t xml:space="preserve"> </w:t>
      </w:r>
      <w:proofErr w:type="spellStart"/>
      <w:r w:rsidRPr="00A10343">
        <w:rPr>
          <w:bCs/>
          <w:sz w:val="22"/>
          <w:szCs w:val="22"/>
        </w:rPr>
        <w:t>Inequalities</w:t>
      </w:r>
      <w:proofErr w:type="spellEnd"/>
      <w:r w:rsidRPr="00A10343">
        <w:rPr>
          <w:bCs/>
          <w:sz w:val="22"/>
          <w:szCs w:val="22"/>
        </w:rPr>
        <w:t xml:space="preserve">: </w:t>
      </w:r>
      <w:proofErr w:type="spellStart"/>
      <w:r w:rsidRPr="00A10343">
        <w:rPr>
          <w:bCs/>
          <w:sz w:val="22"/>
          <w:szCs w:val="22"/>
        </w:rPr>
        <w:t>School</w:t>
      </w:r>
      <w:proofErr w:type="spellEnd"/>
      <w:r w:rsidRPr="00A10343">
        <w:rPr>
          <w:bCs/>
          <w:sz w:val="22"/>
          <w:szCs w:val="22"/>
        </w:rPr>
        <w:t xml:space="preserve"> </w:t>
      </w:r>
      <w:proofErr w:type="spellStart"/>
      <w:r w:rsidRPr="00A10343">
        <w:rPr>
          <w:bCs/>
          <w:sz w:val="22"/>
          <w:szCs w:val="22"/>
        </w:rPr>
        <w:t>Careers</w:t>
      </w:r>
      <w:proofErr w:type="spellEnd"/>
      <w:r w:rsidRPr="00A10343">
        <w:rPr>
          <w:bCs/>
          <w:sz w:val="22"/>
          <w:szCs w:val="22"/>
        </w:rPr>
        <w:t xml:space="preserve"> and </w:t>
      </w:r>
      <w:proofErr w:type="spellStart"/>
      <w:r w:rsidRPr="00A10343">
        <w:rPr>
          <w:bCs/>
          <w:sz w:val="22"/>
          <w:szCs w:val="22"/>
        </w:rPr>
        <w:t>Experiences</w:t>
      </w:r>
      <w:proofErr w:type="spellEnd"/>
      <w:r w:rsidRPr="00A10343">
        <w:rPr>
          <w:bCs/>
          <w:sz w:val="22"/>
          <w:szCs w:val="22"/>
        </w:rPr>
        <w:t xml:space="preserve"> of the Second </w:t>
      </w:r>
      <w:proofErr w:type="spellStart"/>
      <w:r w:rsidRPr="00A10343">
        <w:rPr>
          <w:bCs/>
          <w:sz w:val="22"/>
          <w:szCs w:val="22"/>
        </w:rPr>
        <w:t>Generation</w:t>
      </w:r>
      <w:proofErr w:type="spellEnd"/>
      <w:r w:rsidRPr="00A10343">
        <w:rPr>
          <w:bCs/>
          <w:sz w:val="22"/>
          <w:szCs w:val="22"/>
        </w:rPr>
        <w:t xml:space="preserve"> in </w:t>
      </w:r>
      <w:r w:rsidRPr="00A10343">
        <w:rPr>
          <w:bCs/>
          <w:sz w:val="22"/>
          <w:szCs w:val="22"/>
        </w:rPr>
        <w:lastRenderedPageBreak/>
        <w:t xml:space="preserve">France », </w:t>
      </w:r>
      <w:proofErr w:type="spellStart"/>
      <w:r w:rsidRPr="00A10343">
        <w:rPr>
          <w:bCs/>
          <w:sz w:val="22"/>
          <w:szCs w:val="22"/>
        </w:rPr>
        <w:t>with</w:t>
      </w:r>
      <w:proofErr w:type="spellEnd"/>
      <w:r w:rsidRPr="00A10343">
        <w:rPr>
          <w:bCs/>
          <w:sz w:val="22"/>
          <w:szCs w:val="22"/>
        </w:rPr>
        <w:t xml:space="preserve"> </w:t>
      </w:r>
      <w:proofErr w:type="spellStart"/>
      <w:r w:rsidRPr="00A10343">
        <w:rPr>
          <w:bCs/>
          <w:sz w:val="22"/>
          <w:szCs w:val="22"/>
        </w:rPr>
        <w:t>Primon</w:t>
      </w:r>
      <w:proofErr w:type="spellEnd"/>
      <w:r w:rsidRPr="00A10343">
        <w:rPr>
          <w:bCs/>
          <w:sz w:val="22"/>
          <w:szCs w:val="22"/>
        </w:rPr>
        <w:t xml:space="preserve"> JL, Rencontres </w:t>
      </w:r>
      <w:r w:rsidRPr="00A10343">
        <w:rPr>
          <w:bCs/>
          <w:i/>
          <w:sz w:val="22"/>
          <w:szCs w:val="22"/>
        </w:rPr>
        <w:t xml:space="preserve">Jeunes et Sociétés en Europe et autour de la méditerranée </w:t>
      </w:r>
      <w:r w:rsidRPr="00A10343">
        <w:rPr>
          <w:bCs/>
          <w:sz w:val="22"/>
          <w:szCs w:val="22"/>
        </w:rPr>
        <w:t xml:space="preserve">(RJS), Barcelona, </w:t>
      </w:r>
      <w:proofErr w:type="spellStart"/>
      <w:r w:rsidRPr="00A10343">
        <w:rPr>
          <w:bCs/>
          <w:sz w:val="22"/>
          <w:szCs w:val="22"/>
        </w:rPr>
        <w:t>June</w:t>
      </w:r>
      <w:proofErr w:type="spellEnd"/>
      <w:r w:rsidRPr="00A10343">
        <w:rPr>
          <w:bCs/>
          <w:sz w:val="22"/>
          <w:szCs w:val="22"/>
        </w:rPr>
        <w:t xml:space="preserve"> 7-9, 2012.</w:t>
      </w:r>
    </w:p>
    <w:p w:rsidR="0064232E" w:rsidRPr="00A10343" w:rsidRDefault="0064232E" w:rsidP="0064232E">
      <w:pPr>
        <w:spacing w:before="60"/>
        <w:jc w:val="both"/>
        <w:rPr>
          <w:bCs/>
          <w:sz w:val="22"/>
          <w:szCs w:val="22"/>
          <w:lang w:val="en-US"/>
        </w:rPr>
      </w:pPr>
      <w:r w:rsidRPr="00A10343">
        <w:rPr>
          <w:bCs/>
          <w:sz w:val="22"/>
          <w:szCs w:val="22"/>
          <w:lang w:val="en-US"/>
        </w:rPr>
        <w:t>- “Ethnic Educational Inequalities in a comparative perspective: the evolution across the educational career”, with A. Heath, Final Conference of the 6th EU Framework Network of Excellence EQUALSOC, Economic Change, Quality of Life &amp; Social Cohesion, Amsterdam (Netherland), June 4-5, 2010.</w:t>
      </w:r>
    </w:p>
    <w:p w:rsidR="0064232E" w:rsidRPr="00A10343" w:rsidRDefault="0064232E" w:rsidP="0064232E">
      <w:pPr>
        <w:spacing w:before="60"/>
        <w:jc w:val="both"/>
        <w:rPr>
          <w:sz w:val="22"/>
          <w:szCs w:val="22"/>
          <w:lang w:val="en-US"/>
        </w:rPr>
      </w:pPr>
      <w:r w:rsidRPr="00A10343">
        <w:rPr>
          <w:sz w:val="22"/>
          <w:szCs w:val="22"/>
          <w:lang w:val="en-US"/>
        </w:rPr>
        <w:t xml:space="preserve">- “The choice of academic and vocational tracks in upper secondary education in a comparative perspective”, avec L. </w:t>
      </w:r>
      <w:proofErr w:type="spellStart"/>
      <w:r w:rsidRPr="00A10343">
        <w:rPr>
          <w:sz w:val="22"/>
          <w:szCs w:val="22"/>
          <w:lang w:val="en-US"/>
        </w:rPr>
        <w:t>Lessard</w:t>
      </w:r>
      <w:proofErr w:type="spellEnd"/>
      <w:r w:rsidRPr="00A10343">
        <w:rPr>
          <w:sz w:val="22"/>
          <w:szCs w:val="22"/>
          <w:lang w:val="en-US"/>
        </w:rPr>
        <w:t xml:space="preserve">-Phillips, In. </w:t>
      </w:r>
      <w:r w:rsidRPr="00A10343">
        <w:rPr>
          <w:i/>
          <w:iCs/>
          <w:sz w:val="22"/>
          <w:szCs w:val="22"/>
          <w:lang w:val="en-US"/>
        </w:rPr>
        <w:t>Longitudinal approaches to stratification research: International and Comparative Perspectives</w:t>
      </w:r>
      <w:r w:rsidRPr="00A10343">
        <w:rPr>
          <w:sz w:val="22"/>
          <w:szCs w:val="22"/>
          <w:lang w:val="en-US"/>
        </w:rPr>
        <w:t xml:space="preserve">, Spring Meeting of the ISA RC28 University of Essex, UK 13-16 </w:t>
      </w:r>
      <w:proofErr w:type="spellStart"/>
      <w:r w:rsidRPr="00A10343">
        <w:rPr>
          <w:sz w:val="22"/>
          <w:szCs w:val="22"/>
          <w:lang w:val="en-US"/>
        </w:rPr>
        <w:t>avril</w:t>
      </w:r>
      <w:proofErr w:type="spellEnd"/>
      <w:r w:rsidRPr="00A10343">
        <w:rPr>
          <w:sz w:val="22"/>
          <w:szCs w:val="22"/>
          <w:lang w:val="en-US"/>
        </w:rPr>
        <w:t xml:space="preserve"> 2011.</w:t>
      </w:r>
    </w:p>
    <w:p w:rsidR="0064232E" w:rsidRPr="00A10343" w:rsidRDefault="0064232E" w:rsidP="0064232E">
      <w:pPr>
        <w:tabs>
          <w:tab w:val="left" w:pos="142"/>
          <w:tab w:val="left" w:pos="284"/>
        </w:tabs>
        <w:spacing w:before="60"/>
        <w:jc w:val="both"/>
        <w:rPr>
          <w:sz w:val="22"/>
          <w:szCs w:val="22"/>
          <w:lang w:val="en-CA"/>
        </w:rPr>
      </w:pPr>
      <w:r w:rsidRPr="00A10343">
        <w:rPr>
          <w:sz w:val="22"/>
          <w:szCs w:val="22"/>
          <w:lang w:val="en-GB"/>
        </w:rPr>
        <w:t xml:space="preserve">- “The choice of academic and vocational tracks in upper secondary education in comparative perspective”, </w:t>
      </w:r>
      <w:r w:rsidRPr="00A10343">
        <w:rPr>
          <w:sz w:val="22"/>
          <w:szCs w:val="22"/>
          <w:lang w:val="en-CA"/>
        </w:rPr>
        <w:t xml:space="preserve">avec L. </w:t>
      </w:r>
      <w:proofErr w:type="spellStart"/>
      <w:r w:rsidRPr="00A10343">
        <w:rPr>
          <w:sz w:val="22"/>
          <w:szCs w:val="22"/>
          <w:lang w:val="en-CA"/>
        </w:rPr>
        <w:t>Lessard</w:t>
      </w:r>
      <w:proofErr w:type="spellEnd"/>
      <w:r w:rsidRPr="00A10343">
        <w:rPr>
          <w:sz w:val="22"/>
          <w:szCs w:val="22"/>
          <w:lang w:val="en-CA"/>
        </w:rPr>
        <w:t xml:space="preserve">, </w:t>
      </w:r>
      <w:r w:rsidRPr="00A10343">
        <w:rPr>
          <w:i/>
          <w:iCs/>
          <w:sz w:val="22"/>
          <w:szCs w:val="22"/>
          <w:lang w:val="en-CA"/>
        </w:rPr>
        <w:t>Ethnic Educational Inequality in comparative perspective Workshop</w:t>
      </w:r>
      <w:r w:rsidRPr="00A10343">
        <w:rPr>
          <w:sz w:val="22"/>
          <w:szCs w:val="22"/>
          <w:lang w:val="en-CA"/>
        </w:rPr>
        <w:t xml:space="preserve">, Nuffield College, Oxford, 14-16 </w:t>
      </w:r>
      <w:proofErr w:type="spellStart"/>
      <w:r w:rsidRPr="00A10343">
        <w:rPr>
          <w:sz w:val="22"/>
          <w:szCs w:val="22"/>
          <w:lang w:val="en-CA"/>
        </w:rPr>
        <w:t>septembre</w:t>
      </w:r>
      <w:proofErr w:type="spellEnd"/>
      <w:r w:rsidRPr="00A10343">
        <w:rPr>
          <w:sz w:val="22"/>
          <w:szCs w:val="22"/>
          <w:lang w:val="en-CA"/>
        </w:rPr>
        <w:t xml:space="preserve"> 2010.</w:t>
      </w:r>
    </w:p>
    <w:p w:rsidR="0064232E" w:rsidRPr="00A10343" w:rsidRDefault="0064232E" w:rsidP="0064232E">
      <w:pPr>
        <w:tabs>
          <w:tab w:val="left" w:pos="142"/>
          <w:tab w:val="left" w:pos="284"/>
        </w:tabs>
        <w:spacing w:before="60"/>
        <w:jc w:val="both"/>
        <w:rPr>
          <w:sz w:val="22"/>
          <w:szCs w:val="22"/>
          <w:lang w:val="en-GB"/>
        </w:rPr>
      </w:pPr>
      <w:r w:rsidRPr="00A10343">
        <w:rPr>
          <w:sz w:val="22"/>
          <w:szCs w:val="22"/>
          <w:lang w:val="en-GB"/>
        </w:rPr>
        <w:t xml:space="preserve">- « The Second Generations in Higher Education: Access and careers”, avec C. </w:t>
      </w:r>
      <w:proofErr w:type="spellStart"/>
      <w:r w:rsidRPr="00A10343">
        <w:rPr>
          <w:sz w:val="22"/>
          <w:szCs w:val="22"/>
          <w:lang w:val="en-GB"/>
        </w:rPr>
        <w:t>Guégnard</w:t>
      </w:r>
      <w:proofErr w:type="spellEnd"/>
      <w:r w:rsidRPr="00A10343">
        <w:rPr>
          <w:sz w:val="22"/>
          <w:szCs w:val="22"/>
          <w:lang w:val="en-GB"/>
        </w:rPr>
        <w:t xml:space="preserve">, Workshop on </w:t>
      </w:r>
      <w:r w:rsidRPr="00A10343">
        <w:rPr>
          <w:i/>
          <w:iCs/>
          <w:sz w:val="22"/>
          <w:szCs w:val="22"/>
          <w:lang w:val="en-GB"/>
        </w:rPr>
        <w:t>Transitions into and out of higher education: A changing context</w:t>
      </w:r>
      <w:proofErr w:type="gramStart"/>
      <w:r w:rsidRPr="00A10343">
        <w:rPr>
          <w:i/>
          <w:iCs/>
          <w:sz w:val="22"/>
          <w:szCs w:val="22"/>
          <w:lang w:val="en-GB"/>
        </w:rPr>
        <w:t>?</w:t>
      </w:r>
      <w:r w:rsidRPr="00A10343">
        <w:rPr>
          <w:sz w:val="22"/>
          <w:szCs w:val="22"/>
          <w:lang w:val="en-GB"/>
        </w:rPr>
        <w:t>,</w:t>
      </w:r>
      <w:proofErr w:type="gramEnd"/>
      <w:r w:rsidRPr="00A10343">
        <w:rPr>
          <w:sz w:val="22"/>
          <w:szCs w:val="22"/>
          <w:lang w:val="en-GB"/>
        </w:rPr>
        <w:t xml:space="preserve"> European research network on Transitions in Youth, Dublin, Ireland, 9-11 September 2010.</w:t>
      </w:r>
    </w:p>
    <w:p w:rsidR="0064232E" w:rsidRPr="00A10343" w:rsidRDefault="0064232E" w:rsidP="0064232E">
      <w:pPr>
        <w:spacing w:before="60"/>
        <w:jc w:val="both"/>
        <w:rPr>
          <w:sz w:val="22"/>
          <w:szCs w:val="22"/>
          <w:lang w:val="en-GB"/>
        </w:rPr>
      </w:pPr>
      <w:r w:rsidRPr="00A10343">
        <w:rPr>
          <w:sz w:val="22"/>
          <w:szCs w:val="22"/>
          <w:lang w:val="en-GB"/>
        </w:rPr>
        <w:t>-</w:t>
      </w:r>
      <w:r w:rsidRPr="00A10343">
        <w:rPr>
          <w:sz w:val="22"/>
          <w:szCs w:val="22"/>
          <w:lang w:val="en-GB" w:eastAsia="ar-SA"/>
        </w:rPr>
        <w:t xml:space="preserve"> “</w:t>
      </w:r>
      <w:r w:rsidRPr="00A10343">
        <w:rPr>
          <w:sz w:val="22"/>
          <w:szCs w:val="22"/>
          <w:lang w:val="en-GB"/>
        </w:rPr>
        <w:t xml:space="preserve">Ethnic Educational Inequalities in a comparative perspective: the evolution across the educational career”, avec A. Heath, </w:t>
      </w:r>
      <w:r w:rsidRPr="00A10343">
        <w:rPr>
          <w:i/>
          <w:iCs/>
          <w:sz w:val="22"/>
          <w:szCs w:val="22"/>
          <w:lang w:val="en-GB"/>
        </w:rPr>
        <w:t>Final Conference of the 6th EU Framework Network of Excellence</w:t>
      </w:r>
      <w:r w:rsidRPr="00A10343">
        <w:rPr>
          <w:sz w:val="22"/>
          <w:szCs w:val="22"/>
          <w:lang w:val="en-GB"/>
        </w:rPr>
        <w:t xml:space="preserve"> “Economic Change, Quality of Life &amp; Social Cohesion” (EQUALSOC), 4-5 </w:t>
      </w:r>
      <w:proofErr w:type="spellStart"/>
      <w:r w:rsidRPr="00A10343">
        <w:rPr>
          <w:sz w:val="22"/>
          <w:szCs w:val="22"/>
          <w:lang w:val="en-GB"/>
        </w:rPr>
        <w:t>juin</w:t>
      </w:r>
      <w:proofErr w:type="spellEnd"/>
      <w:r w:rsidRPr="00A10343">
        <w:rPr>
          <w:sz w:val="22"/>
          <w:szCs w:val="22"/>
          <w:lang w:val="en-GB"/>
        </w:rPr>
        <w:t xml:space="preserve"> 2010, Amsterdam.</w:t>
      </w:r>
    </w:p>
    <w:p w:rsidR="0064232E" w:rsidRPr="00A10343" w:rsidRDefault="0064232E" w:rsidP="0064232E">
      <w:pPr>
        <w:tabs>
          <w:tab w:val="left" w:pos="142"/>
          <w:tab w:val="left" w:pos="284"/>
        </w:tabs>
        <w:spacing w:before="60" w:line="240" w:lineRule="exact"/>
        <w:jc w:val="both"/>
        <w:rPr>
          <w:sz w:val="22"/>
          <w:szCs w:val="22"/>
          <w:lang w:val="en-GB"/>
        </w:rPr>
      </w:pPr>
      <w:r w:rsidRPr="00A10343">
        <w:rPr>
          <w:sz w:val="22"/>
          <w:szCs w:val="22"/>
          <w:lang w:val="en-GB"/>
        </w:rPr>
        <w:t xml:space="preserve">- « Differentiation in Higher Education </w:t>
      </w:r>
      <w:proofErr w:type="spellStart"/>
      <w:r w:rsidRPr="00A10343">
        <w:rPr>
          <w:sz w:val="22"/>
          <w:szCs w:val="22"/>
          <w:lang w:val="en-GB"/>
        </w:rPr>
        <w:t>Careeer</w:t>
      </w:r>
      <w:proofErr w:type="spellEnd"/>
      <w:r w:rsidRPr="00A10343">
        <w:rPr>
          <w:sz w:val="22"/>
          <w:szCs w:val="22"/>
          <w:lang w:val="en-GB"/>
        </w:rPr>
        <w:t xml:space="preserve"> and Youth Transition in the Labour Market in France », avec </w:t>
      </w:r>
      <w:proofErr w:type="spellStart"/>
      <w:r w:rsidRPr="00A10343">
        <w:rPr>
          <w:sz w:val="22"/>
          <w:szCs w:val="22"/>
          <w:lang w:val="en-GB"/>
        </w:rPr>
        <w:t>C.Guégnard</w:t>
      </w:r>
      <w:proofErr w:type="spellEnd"/>
      <w:r w:rsidRPr="00A10343">
        <w:rPr>
          <w:sz w:val="22"/>
          <w:szCs w:val="22"/>
          <w:lang w:val="en-GB"/>
        </w:rPr>
        <w:t xml:space="preserve">, </w:t>
      </w:r>
      <w:r w:rsidRPr="00A10343">
        <w:rPr>
          <w:i/>
          <w:iCs/>
          <w:sz w:val="22"/>
          <w:szCs w:val="22"/>
          <w:lang w:val="en-GB"/>
        </w:rPr>
        <w:t>EQUALSOC Meeting Research Team "Differentiation in Higher Education"</w:t>
      </w:r>
      <w:r w:rsidRPr="00A10343">
        <w:rPr>
          <w:sz w:val="22"/>
          <w:szCs w:val="22"/>
          <w:lang w:val="en-GB"/>
        </w:rPr>
        <w:t xml:space="preserve">, Centre for Research in Compulsory Schooling, Copenhagen , 27 </w:t>
      </w:r>
      <w:proofErr w:type="spellStart"/>
      <w:r w:rsidRPr="00A10343">
        <w:rPr>
          <w:sz w:val="22"/>
          <w:szCs w:val="22"/>
          <w:lang w:val="en-GB"/>
        </w:rPr>
        <w:t>novembre</w:t>
      </w:r>
      <w:proofErr w:type="spellEnd"/>
      <w:r w:rsidRPr="00A10343">
        <w:rPr>
          <w:sz w:val="22"/>
          <w:szCs w:val="22"/>
          <w:lang w:val="en-GB"/>
        </w:rPr>
        <w:t xml:space="preserve"> 2009. </w:t>
      </w:r>
    </w:p>
    <w:p w:rsidR="0064232E" w:rsidRPr="00A10343" w:rsidRDefault="0064232E" w:rsidP="0064232E">
      <w:pPr>
        <w:tabs>
          <w:tab w:val="left" w:pos="142"/>
          <w:tab w:val="left" w:pos="284"/>
        </w:tabs>
        <w:spacing w:before="60" w:line="240" w:lineRule="exact"/>
        <w:jc w:val="both"/>
        <w:rPr>
          <w:sz w:val="22"/>
          <w:szCs w:val="22"/>
          <w:lang w:val="en-GB"/>
        </w:rPr>
      </w:pPr>
      <w:r w:rsidRPr="00A10343">
        <w:rPr>
          <w:sz w:val="22"/>
          <w:szCs w:val="22"/>
          <w:lang w:val="en-GB"/>
        </w:rPr>
        <w:t xml:space="preserve">- “Educational experiences and the early </w:t>
      </w:r>
      <w:proofErr w:type="spellStart"/>
      <w:r w:rsidRPr="00A10343">
        <w:rPr>
          <w:sz w:val="22"/>
          <w:szCs w:val="22"/>
          <w:lang w:val="en-GB"/>
        </w:rPr>
        <w:t>labor</w:t>
      </w:r>
      <w:proofErr w:type="spellEnd"/>
      <w:r w:rsidRPr="00A10343">
        <w:rPr>
          <w:sz w:val="22"/>
          <w:szCs w:val="22"/>
          <w:lang w:val="en-GB"/>
        </w:rPr>
        <w:t xml:space="preserve"> market incorporation of second generation youth in the United States and France”, avec A. Lutz et </w:t>
      </w:r>
      <w:proofErr w:type="spellStart"/>
      <w:r w:rsidRPr="00A10343">
        <w:rPr>
          <w:sz w:val="22"/>
          <w:szCs w:val="22"/>
          <w:lang w:val="en-GB"/>
        </w:rPr>
        <w:t>D.Abdelhady</w:t>
      </w:r>
      <w:proofErr w:type="spellEnd"/>
      <w:r w:rsidRPr="00A10343">
        <w:rPr>
          <w:sz w:val="22"/>
          <w:szCs w:val="22"/>
          <w:lang w:val="en-GB"/>
        </w:rPr>
        <w:t xml:space="preserve">, </w:t>
      </w:r>
      <w:r w:rsidRPr="00A10343">
        <w:rPr>
          <w:i/>
          <w:iCs/>
          <w:sz w:val="22"/>
          <w:szCs w:val="22"/>
          <w:lang w:val="en-GB"/>
        </w:rPr>
        <w:t>Second Generation Research Dialogues, Comparative perspectives on children of immigrants</w:t>
      </w:r>
      <w:r w:rsidRPr="00A10343">
        <w:rPr>
          <w:sz w:val="22"/>
          <w:szCs w:val="22"/>
          <w:lang w:val="en-GB"/>
        </w:rPr>
        <w:t xml:space="preserve">, Berlin, 16-17 </w:t>
      </w:r>
      <w:proofErr w:type="spellStart"/>
      <w:r w:rsidRPr="00A10343">
        <w:rPr>
          <w:sz w:val="22"/>
          <w:szCs w:val="22"/>
          <w:lang w:val="en-GB"/>
        </w:rPr>
        <w:t>janvier</w:t>
      </w:r>
      <w:proofErr w:type="spellEnd"/>
      <w:r w:rsidRPr="00A10343">
        <w:rPr>
          <w:sz w:val="22"/>
          <w:szCs w:val="22"/>
          <w:lang w:val="en-GB"/>
        </w:rPr>
        <w:t xml:space="preserve"> 2009.</w:t>
      </w:r>
    </w:p>
    <w:p w:rsidR="0064232E" w:rsidRPr="00A10343" w:rsidRDefault="0064232E" w:rsidP="0064232E">
      <w:pPr>
        <w:tabs>
          <w:tab w:val="left" w:pos="142"/>
          <w:tab w:val="left" w:pos="284"/>
        </w:tabs>
        <w:spacing w:before="60"/>
        <w:jc w:val="both"/>
        <w:rPr>
          <w:sz w:val="22"/>
          <w:szCs w:val="22"/>
          <w:lang w:val="en-CA"/>
        </w:rPr>
      </w:pPr>
      <w:r w:rsidRPr="00A10343">
        <w:rPr>
          <w:sz w:val="22"/>
          <w:szCs w:val="22"/>
          <w:lang w:val="en-GB"/>
        </w:rPr>
        <w:t>- “</w:t>
      </w:r>
      <w:r w:rsidRPr="00A10343">
        <w:rPr>
          <w:sz w:val="22"/>
          <w:szCs w:val="22"/>
          <w:lang w:val="en-CA"/>
        </w:rPr>
        <w:t xml:space="preserve">Educational pathways in a comparative perspective: Tracking in upper secondary”, avec </w:t>
      </w:r>
      <w:proofErr w:type="spellStart"/>
      <w:r w:rsidRPr="00A10343">
        <w:rPr>
          <w:sz w:val="22"/>
          <w:szCs w:val="22"/>
          <w:lang w:val="en-CA"/>
        </w:rPr>
        <w:t>L.Lessard</w:t>
      </w:r>
      <w:proofErr w:type="spellEnd"/>
      <w:r w:rsidRPr="00A10343">
        <w:rPr>
          <w:sz w:val="22"/>
          <w:szCs w:val="22"/>
          <w:lang w:val="en-CA"/>
        </w:rPr>
        <w:t xml:space="preserve">, In. </w:t>
      </w:r>
      <w:r w:rsidRPr="00A10343">
        <w:rPr>
          <w:i/>
          <w:iCs/>
          <w:sz w:val="22"/>
          <w:szCs w:val="22"/>
          <w:lang w:val="en-CA"/>
        </w:rPr>
        <w:t>Ethnic Educational Inequality in comparative perspective Workshop</w:t>
      </w:r>
      <w:r w:rsidRPr="00A10343">
        <w:rPr>
          <w:sz w:val="22"/>
          <w:szCs w:val="22"/>
          <w:lang w:val="en-CA"/>
        </w:rPr>
        <w:t xml:space="preserve">, NIDI, La </w:t>
      </w:r>
      <w:proofErr w:type="spellStart"/>
      <w:r w:rsidRPr="00A10343">
        <w:rPr>
          <w:sz w:val="22"/>
          <w:szCs w:val="22"/>
          <w:lang w:val="en-CA"/>
        </w:rPr>
        <w:t>Haye</w:t>
      </w:r>
      <w:proofErr w:type="spellEnd"/>
      <w:r w:rsidRPr="00A10343">
        <w:rPr>
          <w:sz w:val="22"/>
          <w:szCs w:val="22"/>
          <w:lang w:val="en-CA"/>
        </w:rPr>
        <w:t>, 22-23 mars 2009.</w:t>
      </w:r>
    </w:p>
    <w:p w:rsidR="0064232E" w:rsidRPr="00F61F5E" w:rsidRDefault="0064232E" w:rsidP="0064232E">
      <w:pPr>
        <w:tabs>
          <w:tab w:val="left" w:pos="142"/>
          <w:tab w:val="left" w:pos="284"/>
        </w:tabs>
        <w:spacing w:before="60" w:line="240" w:lineRule="exact"/>
        <w:jc w:val="both"/>
        <w:rPr>
          <w:sz w:val="22"/>
          <w:szCs w:val="22"/>
          <w:lang w:val="en-GB"/>
        </w:rPr>
      </w:pPr>
      <w:r w:rsidRPr="00A10343">
        <w:rPr>
          <w:sz w:val="22"/>
          <w:szCs w:val="22"/>
          <w:lang w:val="en-GB"/>
        </w:rPr>
        <w:t xml:space="preserve">- “The School Careers of the Second Generations in France and in the United States: a longitudinal perspective”, </w:t>
      </w:r>
      <w:r w:rsidRPr="00A10343">
        <w:rPr>
          <w:i/>
          <w:iCs/>
          <w:sz w:val="22"/>
          <w:szCs w:val="22"/>
          <w:lang w:val="en-GB"/>
        </w:rPr>
        <w:t>2008 Add Health Users Conference</w:t>
      </w:r>
      <w:r w:rsidRPr="00A10343">
        <w:rPr>
          <w:sz w:val="22"/>
          <w:szCs w:val="22"/>
          <w:lang w:val="en-GB"/>
        </w:rPr>
        <w:t xml:space="preserve">, Bethesda, Maryland, 24 </w:t>
      </w:r>
      <w:proofErr w:type="spellStart"/>
      <w:r w:rsidRPr="00A10343">
        <w:rPr>
          <w:sz w:val="22"/>
          <w:szCs w:val="22"/>
          <w:lang w:val="en-GB"/>
        </w:rPr>
        <w:t>juillet</w:t>
      </w:r>
      <w:proofErr w:type="spellEnd"/>
      <w:r w:rsidRPr="00A10343">
        <w:rPr>
          <w:sz w:val="22"/>
          <w:szCs w:val="22"/>
          <w:lang w:val="en-GB"/>
        </w:rPr>
        <w:t xml:space="preserve"> 2008. </w:t>
      </w:r>
      <w:r w:rsidRPr="00F61F5E">
        <w:rPr>
          <w:sz w:val="22"/>
          <w:szCs w:val="22"/>
          <w:lang w:val="en-GB"/>
        </w:rPr>
        <w:t>(</w:t>
      </w:r>
      <w:r w:rsidRPr="00F61F5E">
        <w:rPr>
          <w:i/>
          <w:sz w:val="22"/>
          <w:szCs w:val="22"/>
          <w:lang w:val="en-GB"/>
        </w:rPr>
        <w:t xml:space="preserve">Bourse de </w:t>
      </w:r>
      <w:proofErr w:type="spellStart"/>
      <w:r w:rsidRPr="00F61F5E">
        <w:rPr>
          <w:i/>
          <w:sz w:val="22"/>
          <w:szCs w:val="22"/>
          <w:lang w:val="en-GB"/>
        </w:rPr>
        <w:t>l’AERA</w:t>
      </w:r>
      <w:proofErr w:type="spellEnd"/>
      <w:r w:rsidRPr="00F61F5E">
        <w:rPr>
          <w:sz w:val="22"/>
          <w:szCs w:val="22"/>
          <w:lang w:val="en-GB"/>
        </w:rPr>
        <w:t xml:space="preserve"> </w:t>
      </w:r>
      <w:r w:rsidRPr="00F61F5E">
        <w:rPr>
          <w:i/>
          <w:sz w:val="22"/>
          <w:szCs w:val="22"/>
          <w:lang w:val="en-GB"/>
        </w:rPr>
        <w:t>- American Educational Research Association</w:t>
      </w:r>
      <w:r w:rsidRPr="00F61F5E">
        <w:rPr>
          <w:sz w:val="22"/>
          <w:szCs w:val="22"/>
          <w:lang w:val="en-GB"/>
        </w:rPr>
        <w:t>-).</w:t>
      </w:r>
    </w:p>
    <w:p w:rsidR="0064232E" w:rsidRPr="00A10343" w:rsidRDefault="0064232E" w:rsidP="0064232E">
      <w:pPr>
        <w:tabs>
          <w:tab w:val="left" w:pos="0"/>
          <w:tab w:val="left" w:pos="142"/>
        </w:tabs>
        <w:spacing w:before="60"/>
        <w:jc w:val="both"/>
        <w:rPr>
          <w:sz w:val="22"/>
          <w:szCs w:val="22"/>
          <w:lang w:val="en-GB"/>
        </w:rPr>
      </w:pPr>
      <w:r w:rsidRPr="00A10343">
        <w:rPr>
          <w:sz w:val="22"/>
          <w:szCs w:val="22"/>
          <w:lang w:val="en-GB"/>
        </w:rPr>
        <w:t>- “Educational aspirations and outcomes of immigrants’ children in France and in the US”, “Developing comparative research on the education of the second generation”, European Workshop (</w:t>
      </w:r>
      <w:proofErr w:type="spellStart"/>
      <w:r w:rsidRPr="00A10343">
        <w:rPr>
          <w:sz w:val="22"/>
          <w:szCs w:val="22"/>
          <w:lang w:val="en-GB"/>
        </w:rPr>
        <w:t>organisé</w:t>
      </w:r>
      <w:proofErr w:type="spellEnd"/>
      <w:r w:rsidRPr="00A10343">
        <w:rPr>
          <w:sz w:val="22"/>
          <w:szCs w:val="22"/>
          <w:lang w:val="en-GB"/>
        </w:rPr>
        <w:t xml:space="preserve"> </w:t>
      </w:r>
      <w:proofErr w:type="gramStart"/>
      <w:r w:rsidRPr="00A10343">
        <w:rPr>
          <w:sz w:val="22"/>
          <w:szCs w:val="22"/>
          <w:lang w:val="en-GB"/>
        </w:rPr>
        <w:t>et</w:t>
      </w:r>
      <w:proofErr w:type="gramEnd"/>
      <w:r w:rsidRPr="00A10343">
        <w:rPr>
          <w:sz w:val="22"/>
          <w:szCs w:val="22"/>
          <w:lang w:val="en-GB"/>
        </w:rPr>
        <w:t xml:space="preserve"> </w:t>
      </w:r>
      <w:proofErr w:type="spellStart"/>
      <w:r w:rsidRPr="00A10343">
        <w:rPr>
          <w:sz w:val="22"/>
          <w:szCs w:val="22"/>
          <w:lang w:val="en-GB"/>
        </w:rPr>
        <w:t>financé</w:t>
      </w:r>
      <w:proofErr w:type="spellEnd"/>
      <w:r w:rsidRPr="00A10343">
        <w:rPr>
          <w:sz w:val="22"/>
          <w:szCs w:val="22"/>
          <w:lang w:val="en-GB"/>
        </w:rPr>
        <w:t xml:space="preserve"> par la Nuffield Foundation), 30 mars-1er </w:t>
      </w:r>
      <w:proofErr w:type="spellStart"/>
      <w:r w:rsidRPr="00A10343">
        <w:rPr>
          <w:sz w:val="22"/>
          <w:szCs w:val="22"/>
          <w:lang w:val="en-GB"/>
        </w:rPr>
        <w:t>avril</w:t>
      </w:r>
      <w:proofErr w:type="spellEnd"/>
      <w:r w:rsidRPr="00A10343">
        <w:rPr>
          <w:sz w:val="22"/>
          <w:szCs w:val="22"/>
          <w:lang w:val="en-GB"/>
        </w:rPr>
        <w:t xml:space="preserve"> 2008, Paris. </w:t>
      </w:r>
    </w:p>
    <w:p w:rsidR="0064232E" w:rsidRPr="00A10343" w:rsidRDefault="0064232E" w:rsidP="0064232E">
      <w:pPr>
        <w:tabs>
          <w:tab w:val="left" w:pos="142"/>
          <w:tab w:val="left" w:pos="284"/>
        </w:tabs>
        <w:spacing w:before="60"/>
        <w:jc w:val="both"/>
        <w:rPr>
          <w:sz w:val="22"/>
          <w:szCs w:val="22"/>
        </w:rPr>
      </w:pPr>
      <w:r w:rsidRPr="00A10343">
        <w:rPr>
          <w:sz w:val="22"/>
          <w:szCs w:val="22"/>
          <w:lang w:val="en-GB"/>
        </w:rPr>
        <w:t xml:space="preserve">- “Children in immigrant families in France. A portrait”, avec </w:t>
      </w:r>
      <w:proofErr w:type="spellStart"/>
      <w:r w:rsidRPr="00A10343">
        <w:rPr>
          <w:sz w:val="22"/>
          <w:szCs w:val="22"/>
          <w:lang w:val="en-GB"/>
        </w:rPr>
        <w:t>T.Kirszbaum</w:t>
      </w:r>
      <w:proofErr w:type="spellEnd"/>
      <w:r w:rsidRPr="00A10343">
        <w:rPr>
          <w:sz w:val="22"/>
          <w:szCs w:val="22"/>
          <w:lang w:val="en-GB"/>
        </w:rPr>
        <w:t xml:space="preserve"> et P. Simon, Expert Consultation on Statistical Portrait of Children in Immigrant Families in Rich Countries, UNICEF </w:t>
      </w:r>
      <w:proofErr w:type="spellStart"/>
      <w:r w:rsidRPr="00A10343">
        <w:rPr>
          <w:sz w:val="22"/>
          <w:szCs w:val="22"/>
          <w:lang w:val="en-GB"/>
        </w:rPr>
        <w:t>Innocenti</w:t>
      </w:r>
      <w:proofErr w:type="spellEnd"/>
      <w:r w:rsidRPr="00A10343">
        <w:rPr>
          <w:sz w:val="22"/>
          <w:szCs w:val="22"/>
          <w:lang w:val="en-GB"/>
        </w:rPr>
        <w:t xml:space="preserve"> Research </w:t>
      </w:r>
      <w:proofErr w:type="spellStart"/>
      <w:r w:rsidRPr="00A10343">
        <w:rPr>
          <w:sz w:val="22"/>
          <w:szCs w:val="22"/>
          <w:lang w:val="en-GB"/>
        </w:rPr>
        <w:t>Center</w:t>
      </w:r>
      <w:proofErr w:type="spellEnd"/>
      <w:r w:rsidRPr="00A10343">
        <w:rPr>
          <w:sz w:val="22"/>
          <w:szCs w:val="22"/>
          <w:lang w:val="en-GB"/>
        </w:rPr>
        <w:t xml:space="preserve">, Florence 16-17 June 2008. </w:t>
      </w:r>
      <w:r w:rsidRPr="00A10343">
        <w:rPr>
          <w:sz w:val="22"/>
          <w:szCs w:val="22"/>
        </w:rPr>
        <w:t xml:space="preserve">Conférence </w:t>
      </w:r>
      <w:r w:rsidRPr="00A10343">
        <w:rPr>
          <w:i/>
          <w:sz w:val="22"/>
          <w:szCs w:val="22"/>
        </w:rPr>
        <w:t>invitée</w:t>
      </w:r>
      <w:r w:rsidRPr="00A10343">
        <w:rPr>
          <w:sz w:val="22"/>
          <w:szCs w:val="22"/>
        </w:rPr>
        <w:t>.</w:t>
      </w:r>
    </w:p>
    <w:p w:rsidR="0064232E" w:rsidRPr="00A10343" w:rsidRDefault="0064232E" w:rsidP="0064232E">
      <w:pPr>
        <w:tabs>
          <w:tab w:val="left" w:pos="142"/>
          <w:tab w:val="left" w:pos="284"/>
        </w:tabs>
        <w:spacing w:before="60" w:line="240" w:lineRule="exact"/>
        <w:jc w:val="both"/>
        <w:rPr>
          <w:sz w:val="22"/>
          <w:szCs w:val="22"/>
          <w:lang w:val="en-GB"/>
        </w:rPr>
      </w:pPr>
      <w:r w:rsidRPr="00A10343">
        <w:rPr>
          <w:sz w:val="22"/>
          <w:szCs w:val="22"/>
        </w:rPr>
        <w:t xml:space="preserve">- « Passage à l’âge adulte : Les jeunes issus de l’immigration en Europe: perspectives scientifiques et politiques en Europe », Conférences du Centre Marc Bloch, Berlin, 3 juillet 2008. </w:t>
      </w:r>
      <w:proofErr w:type="spellStart"/>
      <w:r w:rsidRPr="00A10343">
        <w:rPr>
          <w:sz w:val="22"/>
          <w:szCs w:val="22"/>
          <w:lang w:val="en-GB"/>
        </w:rPr>
        <w:t>Conférence</w:t>
      </w:r>
      <w:proofErr w:type="spellEnd"/>
      <w:r w:rsidRPr="00A10343">
        <w:rPr>
          <w:sz w:val="22"/>
          <w:szCs w:val="22"/>
          <w:lang w:val="en-GB"/>
        </w:rPr>
        <w:t xml:space="preserve"> </w:t>
      </w:r>
      <w:proofErr w:type="spellStart"/>
      <w:r w:rsidRPr="00A10343">
        <w:rPr>
          <w:i/>
          <w:sz w:val="22"/>
          <w:szCs w:val="22"/>
          <w:lang w:val="en-GB"/>
        </w:rPr>
        <w:t>invitée</w:t>
      </w:r>
      <w:proofErr w:type="spellEnd"/>
      <w:r w:rsidRPr="00A10343">
        <w:rPr>
          <w:sz w:val="22"/>
          <w:szCs w:val="22"/>
          <w:lang w:val="en-GB"/>
        </w:rPr>
        <w:t>.</w:t>
      </w:r>
    </w:p>
    <w:p w:rsidR="0064232E" w:rsidRPr="00A10343" w:rsidRDefault="0064232E" w:rsidP="0064232E">
      <w:pPr>
        <w:tabs>
          <w:tab w:val="left" w:pos="142"/>
          <w:tab w:val="left" w:pos="284"/>
        </w:tabs>
        <w:spacing w:before="60"/>
        <w:jc w:val="both"/>
        <w:rPr>
          <w:sz w:val="22"/>
          <w:szCs w:val="22"/>
          <w:lang w:val="en-GB"/>
        </w:rPr>
      </w:pPr>
      <w:r w:rsidRPr="00A10343">
        <w:rPr>
          <w:sz w:val="22"/>
          <w:szCs w:val="22"/>
          <w:lang w:val="en-GB"/>
        </w:rPr>
        <w:t xml:space="preserve">- “The School Careers of the Children </w:t>
      </w:r>
      <w:proofErr w:type="gramStart"/>
      <w:r w:rsidRPr="00A10343">
        <w:rPr>
          <w:sz w:val="22"/>
          <w:szCs w:val="22"/>
          <w:lang w:val="en-GB"/>
        </w:rPr>
        <w:t>Of</w:t>
      </w:r>
      <w:proofErr w:type="gramEnd"/>
      <w:r w:rsidRPr="00A10343">
        <w:rPr>
          <w:sz w:val="22"/>
          <w:szCs w:val="22"/>
          <w:lang w:val="en-GB"/>
        </w:rPr>
        <w:t xml:space="preserve"> Immigrants in France and in the US”, RC28 Spring meeting </w:t>
      </w:r>
      <w:r w:rsidRPr="00A10343">
        <w:rPr>
          <w:i/>
          <w:iCs/>
          <w:sz w:val="22"/>
          <w:szCs w:val="22"/>
          <w:lang w:val="en-GB"/>
        </w:rPr>
        <w:t xml:space="preserve">Social Stratification and Insiders/Outsiders: Cross-national Comparisons within and between Continents, </w:t>
      </w:r>
      <w:r w:rsidRPr="00A10343">
        <w:rPr>
          <w:sz w:val="22"/>
          <w:szCs w:val="22"/>
          <w:lang w:val="en-GB"/>
        </w:rPr>
        <w:t xml:space="preserve">European University Institute /RSCAS, Florence, Italy 15-18 </w:t>
      </w:r>
      <w:proofErr w:type="spellStart"/>
      <w:r w:rsidRPr="00A10343">
        <w:rPr>
          <w:sz w:val="22"/>
          <w:szCs w:val="22"/>
          <w:lang w:val="en-GB"/>
        </w:rPr>
        <w:t>mai</w:t>
      </w:r>
      <w:proofErr w:type="spellEnd"/>
      <w:r w:rsidRPr="00A10343">
        <w:rPr>
          <w:sz w:val="22"/>
          <w:szCs w:val="22"/>
          <w:lang w:val="en-GB"/>
        </w:rPr>
        <w:t xml:space="preserve"> 2008. </w:t>
      </w:r>
    </w:p>
    <w:p w:rsidR="0064232E" w:rsidRPr="00A10343" w:rsidRDefault="0064232E" w:rsidP="0064232E">
      <w:pPr>
        <w:tabs>
          <w:tab w:val="left" w:pos="142"/>
          <w:tab w:val="left" w:pos="284"/>
        </w:tabs>
        <w:spacing w:before="60" w:line="240" w:lineRule="exact"/>
        <w:jc w:val="both"/>
        <w:rPr>
          <w:sz w:val="22"/>
          <w:szCs w:val="22"/>
          <w:lang w:val="en-GB"/>
        </w:rPr>
      </w:pPr>
      <w:r w:rsidRPr="00A10343">
        <w:rPr>
          <w:sz w:val="22"/>
          <w:szCs w:val="22"/>
          <w:lang w:val="en-GB"/>
        </w:rPr>
        <w:t xml:space="preserve">- “From Educational Aspirations to Educational Attainment: The School Careers of the Children of Immigrants in France and the US “, In “Transatlantic comparisons of children of immigrants in schools” session, Population Association of America Annual Meeting, New Orleans, 17-19 </w:t>
      </w:r>
      <w:proofErr w:type="spellStart"/>
      <w:r w:rsidRPr="00A10343">
        <w:rPr>
          <w:sz w:val="22"/>
          <w:szCs w:val="22"/>
          <w:lang w:val="en-GB"/>
        </w:rPr>
        <w:t>avril</w:t>
      </w:r>
      <w:proofErr w:type="spellEnd"/>
      <w:r w:rsidRPr="00A10343">
        <w:rPr>
          <w:sz w:val="22"/>
          <w:szCs w:val="22"/>
          <w:lang w:val="en-GB"/>
        </w:rPr>
        <w:t xml:space="preserve"> 2008.</w:t>
      </w:r>
    </w:p>
    <w:p w:rsidR="0064232E" w:rsidRPr="00A10343" w:rsidRDefault="0064232E" w:rsidP="0064232E">
      <w:pPr>
        <w:tabs>
          <w:tab w:val="left" w:pos="0"/>
          <w:tab w:val="left" w:pos="142"/>
        </w:tabs>
        <w:spacing w:before="60"/>
        <w:jc w:val="both"/>
        <w:rPr>
          <w:sz w:val="22"/>
          <w:szCs w:val="22"/>
          <w:lang w:val="en-GB"/>
        </w:rPr>
      </w:pPr>
      <w:r w:rsidRPr="00A10343">
        <w:rPr>
          <w:sz w:val="22"/>
          <w:szCs w:val="22"/>
          <w:lang w:val="en-GB"/>
        </w:rPr>
        <w:t xml:space="preserve">- “The School Careers of the Children Of Immigrants in France and the US: a comparative perspective”, Mid-Term Conference of the 6th EU Framework Network of Excellence “Economic Change, Quality of Life &amp; Social Cohesion” (EQUALSOC), 9-12 </w:t>
      </w:r>
      <w:proofErr w:type="spellStart"/>
      <w:r w:rsidRPr="00A10343">
        <w:rPr>
          <w:sz w:val="22"/>
          <w:szCs w:val="22"/>
          <w:lang w:val="en-GB"/>
        </w:rPr>
        <w:t>avril</w:t>
      </w:r>
      <w:proofErr w:type="spellEnd"/>
      <w:r w:rsidRPr="00A10343">
        <w:rPr>
          <w:sz w:val="22"/>
          <w:szCs w:val="22"/>
          <w:lang w:val="en-GB"/>
        </w:rPr>
        <w:t>, Berlin 2008.</w:t>
      </w:r>
    </w:p>
    <w:p w:rsidR="0064232E" w:rsidRPr="00A10343" w:rsidRDefault="0064232E" w:rsidP="0064232E">
      <w:pPr>
        <w:tabs>
          <w:tab w:val="left" w:pos="0"/>
          <w:tab w:val="left" w:pos="142"/>
        </w:tabs>
        <w:spacing w:before="60"/>
        <w:jc w:val="both"/>
        <w:rPr>
          <w:sz w:val="22"/>
          <w:szCs w:val="22"/>
          <w:lang w:val="en-GB"/>
        </w:rPr>
      </w:pPr>
      <w:r w:rsidRPr="00A10343">
        <w:rPr>
          <w:sz w:val="22"/>
          <w:szCs w:val="22"/>
          <w:lang w:val="en-GB"/>
        </w:rPr>
        <w:t xml:space="preserve">- “School performance and educational attainment of the children of immigrants in comparative perspective, </w:t>
      </w:r>
      <w:r w:rsidRPr="00A10343">
        <w:rPr>
          <w:i/>
          <w:iCs/>
          <w:sz w:val="22"/>
          <w:szCs w:val="22"/>
          <w:lang w:val="en-GB"/>
        </w:rPr>
        <w:t xml:space="preserve">Ethnic Inequality in Comparative Perspective Workshop, </w:t>
      </w:r>
      <w:r w:rsidRPr="00A10343">
        <w:rPr>
          <w:sz w:val="22"/>
          <w:szCs w:val="22"/>
          <w:lang w:val="en-GB"/>
        </w:rPr>
        <w:t>EQUALSOC, University of Oxford, 10-11 mars 2008;</w:t>
      </w:r>
    </w:p>
    <w:p w:rsidR="0064232E" w:rsidRPr="00A10343" w:rsidRDefault="0064232E" w:rsidP="0064232E">
      <w:pPr>
        <w:tabs>
          <w:tab w:val="left" w:pos="0"/>
          <w:tab w:val="left" w:pos="142"/>
        </w:tabs>
        <w:spacing w:before="60"/>
        <w:jc w:val="both"/>
        <w:rPr>
          <w:sz w:val="22"/>
          <w:szCs w:val="22"/>
          <w:lang w:val="en-GB"/>
        </w:rPr>
      </w:pPr>
      <w:r w:rsidRPr="00A10343">
        <w:rPr>
          <w:sz w:val="22"/>
          <w:szCs w:val="22"/>
          <w:lang w:val="en-GB"/>
        </w:rPr>
        <w:t xml:space="preserve">- </w:t>
      </w:r>
      <w:r w:rsidRPr="00A10343">
        <w:rPr>
          <w:sz w:val="22"/>
          <w:szCs w:val="22"/>
          <w:lang w:val="en-US"/>
        </w:rPr>
        <w:t>“</w:t>
      </w:r>
      <w:r w:rsidRPr="00A10343">
        <w:rPr>
          <w:sz w:val="22"/>
          <w:szCs w:val="22"/>
          <w:lang w:val="en-GB"/>
        </w:rPr>
        <w:t xml:space="preserve">The School Career of the Children of Immigrants in France”, CSDA colloquia, </w:t>
      </w:r>
      <w:proofErr w:type="spellStart"/>
      <w:r w:rsidRPr="00A10343">
        <w:rPr>
          <w:sz w:val="22"/>
          <w:szCs w:val="22"/>
          <w:lang w:val="en-GB"/>
        </w:rPr>
        <w:t>Center</w:t>
      </w:r>
      <w:proofErr w:type="spellEnd"/>
      <w:r w:rsidRPr="00A10343">
        <w:rPr>
          <w:sz w:val="22"/>
          <w:szCs w:val="22"/>
          <w:lang w:val="en-GB"/>
        </w:rPr>
        <w:t xml:space="preserve"> for Social and </w:t>
      </w:r>
      <w:r w:rsidRPr="00A10343">
        <w:rPr>
          <w:sz w:val="22"/>
          <w:szCs w:val="22"/>
          <w:lang w:val="en-GB"/>
        </w:rPr>
        <w:lastRenderedPageBreak/>
        <w:t xml:space="preserve">Demographic Analysis, State University of New-York, Albany, 20 </w:t>
      </w:r>
      <w:proofErr w:type="spellStart"/>
      <w:r w:rsidRPr="00A10343">
        <w:rPr>
          <w:sz w:val="22"/>
          <w:szCs w:val="22"/>
          <w:lang w:val="en-GB"/>
        </w:rPr>
        <w:t>avril</w:t>
      </w:r>
      <w:proofErr w:type="spellEnd"/>
      <w:r w:rsidRPr="00A10343">
        <w:rPr>
          <w:sz w:val="22"/>
          <w:szCs w:val="22"/>
          <w:lang w:val="en-GB"/>
        </w:rPr>
        <w:t xml:space="preserve"> 2007. </w:t>
      </w:r>
      <w:proofErr w:type="spellStart"/>
      <w:r w:rsidRPr="00A10343">
        <w:rPr>
          <w:sz w:val="22"/>
          <w:szCs w:val="22"/>
          <w:lang w:val="en-GB"/>
        </w:rPr>
        <w:t>Conférence</w:t>
      </w:r>
      <w:proofErr w:type="spellEnd"/>
      <w:r w:rsidRPr="00A10343">
        <w:rPr>
          <w:sz w:val="22"/>
          <w:szCs w:val="22"/>
          <w:lang w:val="en-GB"/>
        </w:rPr>
        <w:t xml:space="preserve"> </w:t>
      </w:r>
      <w:proofErr w:type="spellStart"/>
      <w:r w:rsidRPr="00A10343">
        <w:rPr>
          <w:i/>
          <w:sz w:val="22"/>
          <w:szCs w:val="22"/>
          <w:lang w:val="en-GB"/>
        </w:rPr>
        <w:t>invitée</w:t>
      </w:r>
      <w:proofErr w:type="spellEnd"/>
      <w:r w:rsidRPr="00A10343">
        <w:rPr>
          <w:sz w:val="22"/>
          <w:szCs w:val="22"/>
          <w:lang w:val="en-GB"/>
        </w:rPr>
        <w:t>.</w:t>
      </w:r>
    </w:p>
    <w:p w:rsidR="0064232E" w:rsidRPr="00A10343" w:rsidRDefault="0064232E" w:rsidP="0064232E">
      <w:pPr>
        <w:tabs>
          <w:tab w:val="left" w:pos="0"/>
          <w:tab w:val="left" w:pos="142"/>
        </w:tabs>
        <w:spacing w:before="60"/>
        <w:jc w:val="both"/>
        <w:rPr>
          <w:sz w:val="22"/>
          <w:szCs w:val="22"/>
          <w:lang w:val="en-GB"/>
        </w:rPr>
      </w:pPr>
      <w:r w:rsidRPr="00A10343">
        <w:rPr>
          <w:sz w:val="22"/>
          <w:szCs w:val="22"/>
          <w:lang w:val="en-GB"/>
        </w:rPr>
        <w:t>- “An overview to the educational attainment of the immigrant children in France”, Ethnic Inequality in Comparative Perspective Workshop of the 6</w:t>
      </w:r>
      <w:r w:rsidRPr="00A10343">
        <w:rPr>
          <w:sz w:val="22"/>
          <w:szCs w:val="22"/>
          <w:vertAlign w:val="superscript"/>
          <w:lang w:val="en-GB"/>
        </w:rPr>
        <w:t>th</w:t>
      </w:r>
      <w:r w:rsidRPr="00A10343">
        <w:rPr>
          <w:sz w:val="22"/>
          <w:szCs w:val="22"/>
          <w:lang w:val="en-GB"/>
        </w:rPr>
        <w:t xml:space="preserve"> EU Framework Network of Excellence “Economic Change, Quality of Life &amp; Social Cohesion</w:t>
      </w:r>
      <w:r w:rsidRPr="00A10343">
        <w:rPr>
          <w:i/>
          <w:iCs/>
          <w:sz w:val="22"/>
          <w:szCs w:val="22"/>
          <w:lang w:val="en-GB"/>
        </w:rPr>
        <w:t xml:space="preserve">” </w:t>
      </w:r>
      <w:r w:rsidRPr="00A10343">
        <w:rPr>
          <w:sz w:val="22"/>
          <w:szCs w:val="22"/>
          <w:lang w:val="en-GB"/>
        </w:rPr>
        <w:t xml:space="preserve">(EQUALSOC), University of Oxford, 5-7 </w:t>
      </w:r>
      <w:proofErr w:type="spellStart"/>
      <w:r w:rsidRPr="00A10343">
        <w:rPr>
          <w:sz w:val="22"/>
          <w:szCs w:val="22"/>
          <w:lang w:val="en-GB"/>
        </w:rPr>
        <w:t>juin</w:t>
      </w:r>
      <w:proofErr w:type="spellEnd"/>
      <w:r w:rsidRPr="00A10343">
        <w:rPr>
          <w:sz w:val="22"/>
          <w:szCs w:val="22"/>
          <w:lang w:val="en-GB"/>
        </w:rPr>
        <w:t xml:space="preserve"> 2006.</w:t>
      </w:r>
    </w:p>
    <w:p w:rsidR="0064232E" w:rsidRPr="00A10343" w:rsidRDefault="0064232E" w:rsidP="0064232E">
      <w:pPr>
        <w:tabs>
          <w:tab w:val="left" w:pos="0"/>
          <w:tab w:val="left" w:pos="142"/>
        </w:tabs>
        <w:spacing w:before="60"/>
        <w:jc w:val="both"/>
        <w:rPr>
          <w:sz w:val="22"/>
          <w:szCs w:val="22"/>
          <w:lang w:val="en-GB"/>
        </w:rPr>
      </w:pPr>
      <w:r w:rsidRPr="00A10343">
        <w:rPr>
          <w:color w:val="000000"/>
          <w:sz w:val="22"/>
          <w:szCs w:val="22"/>
          <w:lang w:val="en-GB"/>
        </w:rPr>
        <w:t>- "</w:t>
      </w:r>
      <w:r w:rsidRPr="00A10343">
        <w:rPr>
          <w:sz w:val="22"/>
          <w:szCs w:val="22"/>
          <w:lang w:val="en-GB"/>
        </w:rPr>
        <w:t xml:space="preserve">The school careers of immigrant’s children in France”, ERCOMER (European Research Centre on Migration and Ethnic Relations), session “Minorities and Education”, Utrecht University, 1er </w:t>
      </w:r>
      <w:proofErr w:type="spellStart"/>
      <w:r w:rsidRPr="00A10343">
        <w:rPr>
          <w:sz w:val="22"/>
          <w:szCs w:val="22"/>
          <w:lang w:val="en-GB"/>
        </w:rPr>
        <w:t>mai</w:t>
      </w:r>
      <w:proofErr w:type="spellEnd"/>
      <w:r w:rsidRPr="00A10343">
        <w:rPr>
          <w:sz w:val="22"/>
          <w:szCs w:val="22"/>
          <w:lang w:val="en-GB"/>
        </w:rPr>
        <w:t xml:space="preserve"> 2006. </w:t>
      </w:r>
      <w:proofErr w:type="spellStart"/>
      <w:r w:rsidRPr="00A10343">
        <w:rPr>
          <w:sz w:val="22"/>
          <w:szCs w:val="22"/>
          <w:lang w:val="en-GB"/>
        </w:rPr>
        <w:t>Conférence</w:t>
      </w:r>
      <w:proofErr w:type="spellEnd"/>
      <w:r w:rsidRPr="00A10343">
        <w:rPr>
          <w:sz w:val="22"/>
          <w:szCs w:val="22"/>
          <w:lang w:val="en-GB"/>
        </w:rPr>
        <w:t xml:space="preserve"> </w:t>
      </w:r>
      <w:r w:rsidRPr="00A10343">
        <w:rPr>
          <w:i/>
          <w:sz w:val="22"/>
          <w:szCs w:val="22"/>
          <w:lang w:val="en-GB"/>
        </w:rPr>
        <w:t>invitee</w:t>
      </w:r>
      <w:r w:rsidRPr="00A10343">
        <w:rPr>
          <w:sz w:val="22"/>
          <w:szCs w:val="22"/>
          <w:lang w:val="en-GB"/>
        </w:rPr>
        <w:t>.</w:t>
      </w:r>
    </w:p>
    <w:p w:rsidR="0064232E" w:rsidRPr="00A10343" w:rsidRDefault="0064232E" w:rsidP="0064232E">
      <w:pPr>
        <w:pStyle w:val="Corpsdetexte"/>
        <w:tabs>
          <w:tab w:val="left" w:pos="142"/>
          <w:tab w:val="right" w:pos="9072"/>
        </w:tabs>
        <w:spacing w:before="60"/>
        <w:rPr>
          <w:sz w:val="22"/>
          <w:szCs w:val="22"/>
          <w:lang w:val="en-GB"/>
        </w:rPr>
      </w:pPr>
      <w:r w:rsidRPr="00A10343">
        <w:rPr>
          <w:sz w:val="22"/>
          <w:szCs w:val="22"/>
          <w:lang w:val="en-GB"/>
        </w:rPr>
        <w:t>- “From educational aspirations of immigrant families to the school careers of their children in France: success and disillusions”, Start-Up Workshop of the 6th EU Framework Network of Excellence (EQUALSOC)" MZES, Mannheim, Dec. 2-3, 2005.</w:t>
      </w:r>
    </w:p>
    <w:p w:rsidR="0064232E" w:rsidRPr="00A10343" w:rsidRDefault="0064232E" w:rsidP="0064232E">
      <w:pPr>
        <w:spacing w:before="60"/>
        <w:jc w:val="both"/>
        <w:rPr>
          <w:sz w:val="22"/>
          <w:szCs w:val="22"/>
          <w:lang w:val="en-GB"/>
        </w:rPr>
      </w:pPr>
      <w:r w:rsidRPr="00A10343">
        <w:rPr>
          <w:sz w:val="22"/>
          <w:szCs w:val="22"/>
          <w:lang w:val="en-GB"/>
        </w:rPr>
        <w:t xml:space="preserve">- “From educational aspirations of immigrant families to the school careers of their children”, Conference of the EAPS Working Group on International Migration in Europe. International migration in Europe. New trends, new methods of analysis, Rome, 25-27 </w:t>
      </w:r>
      <w:proofErr w:type="spellStart"/>
      <w:r w:rsidRPr="00A10343">
        <w:rPr>
          <w:sz w:val="22"/>
          <w:szCs w:val="22"/>
          <w:lang w:val="en-GB"/>
        </w:rPr>
        <w:t>novembre</w:t>
      </w:r>
      <w:proofErr w:type="spellEnd"/>
      <w:r w:rsidRPr="00A10343">
        <w:rPr>
          <w:sz w:val="22"/>
          <w:szCs w:val="22"/>
          <w:lang w:val="en-GB"/>
        </w:rPr>
        <w:t xml:space="preserve"> 2004, EAPS</w:t>
      </w:r>
    </w:p>
    <w:p w:rsidR="0064232E" w:rsidRPr="00A10343" w:rsidRDefault="0064232E" w:rsidP="0064232E">
      <w:pPr>
        <w:tabs>
          <w:tab w:val="left" w:pos="142"/>
        </w:tabs>
        <w:spacing w:before="60" w:line="240" w:lineRule="exact"/>
        <w:jc w:val="both"/>
        <w:rPr>
          <w:sz w:val="22"/>
          <w:szCs w:val="22"/>
        </w:rPr>
      </w:pPr>
      <w:r w:rsidRPr="00A10343">
        <w:rPr>
          <w:sz w:val="22"/>
          <w:szCs w:val="22"/>
          <w:lang w:val="en-GB"/>
        </w:rPr>
        <w:t xml:space="preserve">- “Getting a job and leaving home in Europe”, Avec A </w:t>
      </w:r>
      <w:proofErr w:type="spellStart"/>
      <w:r w:rsidRPr="00A10343">
        <w:rPr>
          <w:sz w:val="22"/>
          <w:szCs w:val="22"/>
          <w:lang w:val="en-GB"/>
        </w:rPr>
        <w:t>Degenne</w:t>
      </w:r>
      <w:proofErr w:type="spellEnd"/>
      <w:r w:rsidRPr="00A10343">
        <w:rPr>
          <w:sz w:val="22"/>
          <w:szCs w:val="22"/>
          <w:lang w:val="en-GB"/>
        </w:rPr>
        <w:t xml:space="preserve">., </w:t>
      </w:r>
      <w:proofErr w:type="spellStart"/>
      <w:r w:rsidRPr="00A10343">
        <w:rPr>
          <w:sz w:val="22"/>
          <w:szCs w:val="22"/>
          <w:lang w:val="en-GB"/>
        </w:rPr>
        <w:t>A.Kieffer</w:t>
      </w:r>
      <w:proofErr w:type="spellEnd"/>
      <w:r w:rsidRPr="00A10343">
        <w:rPr>
          <w:sz w:val="22"/>
          <w:szCs w:val="22"/>
          <w:lang w:val="en-GB"/>
        </w:rPr>
        <w:t xml:space="preserve">, M.O </w:t>
      </w:r>
      <w:proofErr w:type="spellStart"/>
      <w:r w:rsidRPr="00A10343">
        <w:rPr>
          <w:sz w:val="22"/>
          <w:szCs w:val="22"/>
          <w:lang w:val="en-GB"/>
        </w:rPr>
        <w:t>Lebeaux</w:t>
      </w:r>
      <w:proofErr w:type="spellEnd"/>
      <w:r w:rsidRPr="00A10343">
        <w:rPr>
          <w:sz w:val="22"/>
          <w:szCs w:val="22"/>
          <w:lang w:val="en-GB"/>
        </w:rPr>
        <w:t xml:space="preserve">. </w:t>
      </w:r>
      <w:r w:rsidRPr="00A10343">
        <w:rPr>
          <w:sz w:val="22"/>
          <w:szCs w:val="22"/>
        </w:rPr>
        <w:t xml:space="preserve">CHER meeting, Schengen, 19-20 juin 2003, </w:t>
      </w:r>
    </w:p>
    <w:p w:rsidR="0064232E" w:rsidRPr="00A10343" w:rsidRDefault="0064232E" w:rsidP="0064232E">
      <w:pPr>
        <w:tabs>
          <w:tab w:val="left" w:pos="142"/>
        </w:tabs>
        <w:spacing w:before="60" w:line="240" w:lineRule="exact"/>
        <w:jc w:val="both"/>
        <w:rPr>
          <w:sz w:val="22"/>
          <w:szCs w:val="22"/>
        </w:rPr>
      </w:pPr>
      <w:r w:rsidRPr="00A10343">
        <w:rPr>
          <w:sz w:val="22"/>
          <w:szCs w:val="22"/>
        </w:rPr>
        <w:t>- “L’insertion professionnelle des jeunes d’origine maghrébine en France, des obstacles spécifiques ? »</w:t>
      </w:r>
      <w:r w:rsidRPr="00A10343">
        <w:rPr>
          <w:b/>
          <w:bCs/>
          <w:i/>
          <w:iCs/>
          <w:sz w:val="22"/>
          <w:szCs w:val="22"/>
        </w:rPr>
        <w:t xml:space="preserve"> </w:t>
      </w:r>
      <w:r w:rsidRPr="00A10343">
        <w:rPr>
          <w:sz w:val="22"/>
          <w:szCs w:val="22"/>
        </w:rPr>
        <w:t>Colloque pluridisciplinaire «</w:t>
      </w:r>
      <w:r w:rsidRPr="00A10343">
        <w:rPr>
          <w:i/>
          <w:iCs/>
          <w:sz w:val="22"/>
          <w:szCs w:val="22"/>
        </w:rPr>
        <w:t> Marché du travail et genre dans les pays du Maghreb. Spécificités, points communs et synergies avec l’Europe</w:t>
      </w:r>
      <w:r w:rsidRPr="00A10343">
        <w:rPr>
          <w:b/>
          <w:bCs/>
          <w:i/>
          <w:iCs/>
          <w:sz w:val="22"/>
          <w:szCs w:val="22"/>
        </w:rPr>
        <w:t xml:space="preserve"> », </w:t>
      </w:r>
      <w:r w:rsidRPr="00A10343">
        <w:rPr>
          <w:sz w:val="22"/>
          <w:szCs w:val="22"/>
        </w:rPr>
        <w:t xml:space="preserve">MAGE (CNRS), </w:t>
      </w:r>
      <w:proofErr w:type="gramStart"/>
      <w:r w:rsidRPr="00A10343">
        <w:rPr>
          <w:sz w:val="22"/>
          <w:szCs w:val="22"/>
        </w:rPr>
        <w:t>l’</w:t>
      </w:r>
      <w:proofErr w:type="spellStart"/>
      <w:r w:rsidRPr="00A10343">
        <w:rPr>
          <w:sz w:val="22"/>
          <w:szCs w:val="22"/>
        </w:rPr>
        <w:t>INSEA,Rabat</w:t>
      </w:r>
      <w:proofErr w:type="spellEnd"/>
      <w:proofErr w:type="gramEnd"/>
      <w:r w:rsidRPr="00A10343">
        <w:rPr>
          <w:sz w:val="22"/>
          <w:szCs w:val="22"/>
        </w:rPr>
        <w:t>, 11-12 avril 2003.</w:t>
      </w:r>
    </w:p>
    <w:p w:rsidR="0064232E" w:rsidRPr="00A10343" w:rsidRDefault="0064232E" w:rsidP="0064232E">
      <w:pPr>
        <w:tabs>
          <w:tab w:val="left" w:pos="142"/>
        </w:tabs>
        <w:spacing w:before="60" w:line="240" w:lineRule="exact"/>
        <w:jc w:val="both"/>
        <w:rPr>
          <w:sz w:val="22"/>
          <w:szCs w:val="22"/>
          <w:lang w:val="en-GB"/>
        </w:rPr>
      </w:pPr>
      <w:r w:rsidRPr="00A10343">
        <w:rPr>
          <w:sz w:val="22"/>
          <w:szCs w:val="22"/>
          <w:lang w:val="en-GB"/>
        </w:rPr>
        <w:t xml:space="preserve">-  “Analysis of the departure from the parental home, and the entry in the professional life of young people”, CHER meeting, Mallorca, September 9-10, 2002, avec </w:t>
      </w:r>
      <w:proofErr w:type="spellStart"/>
      <w:r w:rsidRPr="00A10343">
        <w:rPr>
          <w:sz w:val="22"/>
          <w:szCs w:val="22"/>
          <w:lang w:val="en-GB"/>
        </w:rPr>
        <w:t>Degenne</w:t>
      </w:r>
      <w:proofErr w:type="spellEnd"/>
      <w:r w:rsidRPr="00A10343">
        <w:rPr>
          <w:sz w:val="22"/>
          <w:szCs w:val="22"/>
          <w:lang w:val="en-GB"/>
        </w:rPr>
        <w:t xml:space="preserve"> A., </w:t>
      </w:r>
      <w:proofErr w:type="spellStart"/>
      <w:r w:rsidRPr="00A10343">
        <w:rPr>
          <w:sz w:val="22"/>
          <w:szCs w:val="22"/>
          <w:lang w:val="en-GB"/>
        </w:rPr>
        <w:t>Kieffer</w:t>
      </w:r>
      <w:proofErr w:type="spellEnd"/>
      <w:r w:rsidRPr="00A10343">
        <w:rPr>
          <w:sz w:val="22"/>
          <w:szCs w:val="22"/>
          <w:lang w:val="en-GB"/>
        </w:rPr>
        <w:t xml:space="preserve"> A., M.O </w:t>
      </w:r>
      <w:proofErr w:type="spellStart"/>
      <w:r w:rsidRPr="00A10343">
        <w:rPr>
          <w:sz w:val="22"/>
          <w:szCs w:val="22"/>
          <w:lang w:val="en-GB"/>
        </w:rPr>
        <w:t>Lebeaux</w:t>
      </w:r>
      <w:proofErr w:type="spellEnd"/>
      <w:r w:rsidRPr="00A10343">
        <w:rPr>
          <w:sz w:val="22"/>
          <w:szCs w:val="22"/>
          <w:lang w:val="en-GB"/>
        </w:rPr>
        <w:t xml:space="preserve">. </w:t>
      </w:r>
    </w:p>
    <w:p w:rsidR="0064232E" w:rsidRPr="00A10343" w:rsidRDefault="0064232E" w:rsidP="0064232E">
      <w:pPr>
        <w:tabs>
          <w:tab w:val="left" w:pos="142"/>
        </w:tabs>
        <w:spacing w:before="60" w:line="240" w:lineRule="exact"/>
        <w:jc w:val="both"/>
        <w:rPr>
          <w:sz w:val="22"/>
          <w:szCs w:val="22"/>
          <w:lang w:val="en-US"/>
        </w:rPr>
      </w:pPr>
      <w:r w:rsidRPr="00A10343">
        <w:rPr>
          <w:sz w:val="22"/>
          <w:szCs w:val="22"/>
          <w:lang w:val="en-GB"/>
        </w:rPr>
        <w:t xml:space="preserve">- “From the Educational Aspirations and Educational Investments of Immigrant Families to the School Careers of Immigrants’ Children: An Overview of Recent French Research”, avec L.A. </w:t>
      </w:r>
      <w:proofErr w:type="spellStart"/>
      <w:r w:rsidRPr="00A10343">
        <w:rPr>
          <w:sz w:val="22"/>
          <w:szCs w:val="22"/>
          <w:lang w:val="en-GB"/>
        </w:rPr>
        <w:t>Vallet</w:t>
      </w:r>
      <w:proofErr w:type="spellEnd"/>
      <w:r w:rsidRPr="00A10343">
        <w:rPr>
          <w:sz w:val="22"/>
          <w:szCs w:val="22"/>
          <w:lang w:val="en-GB"/>
        </w:rPr>
        <w:t xml:space="preserve">, Workshop on Educational Inequalities of Migrant Children, MZES, Mannheim, 25-26 </w:t>
      </w:r>
      <w:proofErr w:type="spellStart"/>
      <w:r w:rsidRPr="00A10343">
        <w:rPr>
          <w:sz w:val="22"/>
          <w:szCs w:val="22"/>
          <w:lang w:val="en-GB"/>
        </w:rPr>
        <w:t>Janvier</w:t>
      </w:r>
      <w:proofErr w:type="spellEnd"/>
      <w:r w:rsidRPr="00A10343">
        <w:rPr>
          <w:sz w:val="22"/>
          <w:szCs w:val="22"/>
          <w:lang w:val="en-GB"/>
        </w:rPr>
        <w:t xml:space="preserve"> 2001. </w:t>
      </w:r>
      <w:r w:rsidRPr="00A10343">
        <w:rPr>
          <w:sz w:val="22"/>
          <w:szCs w:val="22"/>
          <w:lang w:val="en-US"/>
        </w:rPr>
        <w:t>(</w:t>
      </w:r>
      <w:proofErr w:type="spellStart"/>
      <w:r w:rsidRPr="00A10343">
        <w:rPr>
          <w:i/>
          <w:sz w:val="22"/>
          <w:szCs w:val="22"/>
          <w:lang w:val="en-US"/>
        </w:rPr>
        <w:t>Invitée</w:t>
      </w:r>
      <w:proofErr w:type="spellEnd"/>
      <w:r w:rsidRPr="00A10343">
        <w:rPr>
          <w:sz w:val="22"/>
          <w:szCs w:val="22"/>
          <w:lang w:val="en-US"/>
        </w:rPr>
        <w:t>).</w:t>
      </w:r>
    </w:p>
    <w:p w:rsidR="0064232E" w:rsidRPr="00A10343" w:rsidRDefault="0064232E" w:rsidP="0064232E">
      <w:pPr>
        <w:tabs>
          <w:tab w:val="left" w:pos="142"/>
        </w:tabs>
        <w:spacing w:before="60"/>
        <w:jc w:val="both"/>
        <w:rPr>
          <w:sz w:val="22"/>
          <w:szCs w:val="22"/>
          <w:lang w:val="en-GB"/>
        </w:rPr>
      </w:pPr>
      <w:r w:rsidRPr="00A10343">
        <w:rPr>
          <w:sz w:val="22"/>
          <w:szCs w:val="22"/>
          <w:lang w:val="en-GB"/>
        </w:rPr>
        <w:t xml:space="preserve">- “Family Educational Aspirations: Another Approach to the School-to-Work Transition for Immigrants’ Children”, European Research Network on Transitions in Youth Workshop, Oslo, 2-5 </w:t>
      </w:r>
      <w:proofErr w:type="spellStart"/>
      <w:r w:rsidRPr="00A10343">
        <w:rPr>
          <w:sz w:val="22"/>
          <w:szCs w:val="22"/>
          <w:lang w:val="en-GB"/>
        </w:rPr>
        <w:t>septembre</w:t>
      </w:r>
      <w:proofErr w:type="spellEnd"/>
      <w:r w:rsidRPr="00A10343">
        <w:rPr>
          <w:sz w:val="22"/>
          <w:szCs w:val="22"/>
          <w:lang w:val="en-GB"/>
        </w:rPr>
        <w:t xml:space="preserve"> 1999. </w:t>
      </w:r>
    </w:p>
    <w:p w:rsidR="0064232E" w:rsidRPr="00A10343" w:rsidRDefault="0064232E" w:rsidP="0064232E">
      <w:pPr>
        <w:tabs>
          <w:tab w:val="left" w:pos="142"/>
          <w:tab w:val="left" w:pos="284"/>
        </w:tabs>
        <w:spacing w:before="60"/>
        <w:jc w:val="both"/>
        <w:rPr>
          <w:sz w:val="22"/>
          <w:szCs w:val="22"/>
          <w:lang w:val="en-GB"/>
        </w:rPr>
      </w:pPr>
      <w:r w:rsidRPr="00A10343">
        <w:rPr>
          <w:sz w:val="22"/>
          <w:szCs w:val="22"/>
          <w:lang w:val="en-GB"/>
        </w:rPr>
        <w:t xml:space="preserve">- “Educational Aspirations of Immigrants in France: Family Logic and Integration Processes”, ECSR Annual Conference, </w:t>
      </w:r>
      <w:r w:rsidRPr="00A10343">
        <w:rPr>
          <w:i/>
          <w:iCs/>
          <w:sz w:val="22"/>
          <w:szCs w:val="22"/>
          <w:lang w:val="en-GB"/>
        </w:rPr>
        <w:t xml:space="preserve">European Societies or European Society? Migrations and Inter-Ethnic Relations in Europe, </w:t>
      </w:r>
      <w:proofErr w:type="spellStart"/>
      <w:r w:rsidRPr="00A10343">
        <w:rPr>
          <w:sz w:val="22"/>
          <w:szCs w:val="22"/>
          <w:lang w:val="en-GB"/>
        </w:rPr>
        <w:t>Obernai</w:t>
      </w:r>
      <w:proofErr w:type="spellEnd"/>
      <w:r w:rsidRPr="00A10343">
        <w:rPr>
          <w:sz w:val="22"/>
          <w:szCs w:val="22"/>
          <w:lang w:val="en-GB"/>
        </w:rPr>
        <w:t xml:space="preserve">, 23-28 </w:t>
      </w:r>
      <w:proofErr w:type="spellStart"/>
      <w:r w:rsidRPr="00A10343">
        <w:rPr>
          <w:sz w:val="22"/>
          <w:szCs w:val="22"/>
          <w:lang w:val="en-GB"/>
        </w:rPr>
        <w:t>septembre</w:t>
      </w:r>
      <w:proofErr w:type="spellEnd"/>
      <w:r w:rsidRPr="00A10343">
        <w:rPr>
          <w:sz w:val="22"/>
          <w:szCs w:val="22"/>
          <w:lang w:val="en-GB"/>
        </w:rPr>
        <w:t xml:space="preserve"> 1999.</w:t>
      </w:r>
    </w:p>
    <w:p w:rsidR="0064232E" w:rsidRPr="00A10343" w:rsidRDefault="0064232E" w:rsidP="0064232E">
      <w:pPr>
        <w:tabs>
          <w:tab w:val="left" w:pos="142"/>
        </w:tabs>
        <w:spacing w:before="60" w:line="240" w:lineRule="exact"/>
        <w:jc w:val="both"/>
        <w:rPr>
          <w:sz w:val="22"/>
          <w:szCs w:val="22"/>
          <w:lang w:val="en-GB"/>
        </w:rPr>
      </w:pPr>
      <w:r w:rsidRPr="00A10343">
        <w:rPr>
          <w:sz w:val="22"/>
          <w:szCs w:val="22"/>
          <w:lang w:val="en-GB"/>
        </w:rPr>
        <w:t xml:space="preserve">- « Mixing Trajectories : Transition from school to working life among the children of immigrants in France », avec P. </w:t>
      </w:r>
      <w:proofErr w:type="spellStart"/>
      <w:r w:rsidRPr="00A10343">
        <w:rPr>
          <w:sz w:val="22"/>
          <w:szCs w:val="22"/>
          <w:lang w:val="en-GB"/>
        </w:rPr>
        <w:t>Werquin</w:t>
      </w:r>
      <w:proofErr w:type="spellEnd"/>
      <w:r w:rsidRPr="00A10343">
        <w:rPr>
          <w:sz w:val="22"/>
          <w:szCs w:val="22"/>
          <w:lang w:val="en-GB"/>
        </w:rPr>
        <w:t xml:space="preserve">, atelier </w:t>
      </w:r>
      <w:proofErr w:type="spellStart"/>
      <w:r w:rsidRPr="00A10343">
        <w:rPr>
          <w:sz w:val="22"/>
          <w:szCs w:val="22"/>
          <w:lang w:val="en-GB"/>
        </w:rPr>
        <w:t>annuel</w:t>
      </w:r>
      <w:proofErr w:type="spellEnd"/>
      <w:r w:rsidRPr="00A10343">
        <w:rPr>
          <w:sz w:val="22"/>
          <w:szCs w:val="22"/>
          <w:lang w:val="en-GB"/>
        </w:rPr>
        <w:t xml:space="preserve"> du </w:t>
      </w:r>
      <w:proofErr w:type="spellStart"/>
      <w:r w:rsidRPr="00A10343">
        <w:rPr>
          <w:sz w:val="22"/>
          <w:szCs w:val="22"/>
          <w:lang w:val="en-GB"/>
        </w:rPr>
        <w:t>Réseau</w:t>
      </w:r>
      <w:proofErr w:type="spellEnd"/>
      <w:r w:rsidRPr="00A10343">
        <w:rPr>
          <w:sz w:val="22"/>
          <w:szCs w:val="22"/>
          <w:lang w:val="en-GB"/>
        </w:rPr>
        <w:t xml:space="preserve"> </w:t>
      </w:r>
      <w:proofErr w:type="spellStart"/>
      <w:r w:rsidRPr="00A10343">
        <w:rPr>
          <w:sz w:val="22"/>
          <w:szCs w:val="22"/>
          <w:lang w:val="en-GB"/>
        </w:rPr>
        <w:t>européen</w:t>
      </w:r>
      <w:proofErr w:type="spellEnd"/>
      <w:r w:rsidRPr="00A10343">
        <w:rPr>
          <w:sz w:val="22"/>
          <w:szCs w:val="22"/>
          <w:lang w:val="en-GB"/>
        </w:rPr>
        <w:t xml:space="preserve"> sur </w:t>
      </w:r>
      <w:proofErr w:type="spellStart"/>
      <w:r w:rsidRPr="00A10343">
        <w:rPr>
          <w:sz w:val="22"/>
          <w:szCs w:val="22"/>
          <w:lang w:val="en-GB"/>
        </w:rPr>
        <w:t>l’insertion</w:t>
      </w:r>
      <w:proofErr w:type="spellEnd"/>
      <w:r w:rsidRPr="00A10343">
        <w:rPr>
          <w:sz w:val="22"/>
          <w:szCs w:val="22"/>
          <w:lang w:val="en-GB"/>
        </w:rPr>
        <w:t xml:space="preserve"> </w:t>
      </w:r>
      <w:proofErr w:type="spellStart"/>
      <w:r w:rsidRPr="00A10343">
        <w:rPr>
          <w:sz w:val="22"/>
          <w:szCs w:val="22"/>
          <w:lang w:val="en-GB"/>
        </w:rPr>
        <w:t>sociale</w:t>
      </w:r>
      <w:proofErr w:type="spellEnd"/>
      <w:r w:rsidRPr="00A10343">
        <w:rPr>
          <w:sz w:val="22"/>
          <w:szCs w:val="22"/>
          <w:lang w:val="en-GB"/>
        </w:rPr>
        <w:t xml:space="preserve"> et </w:t>
      </w:r>
      <w:proofErr w:type="spellStart"/>
      <w:r w:rsidRPr="00A10343">
        <w:rPr>
          <w:sz w:val="22"/>
          <w:szCs w:val="22"/>
          <w:lang w:val="en-GB"/>
        </w:rPr>
        <w:t>professionnelle</w:t>
      </w:r>
      <w:proofErr w:type="spellEnd"/>
      <w:r w:rsidRPr="00A10343">
        <w:rPr>
          <w:sz w:val="22"/>
          <w:szCs w:val="22"/>
          <w:lang w:val="en-GB"/>
        </w:rPr>
        <w:t xml:space="preserve"> des </w:t>
      </w:r>
      <w:proofErr w:type="spellStart"/>
      <w:r w:rsidRPr="00A10343">
        <w:rPr>
          <w:sz w:val="22"/>
          <w:szCs w:val="22"/>
          <w:lang w:val="en-GB"/>
        </w:rPr>
        <w:t>jeunes</w:t>
      </w:r>
      <w:proofErr w:type="spellEnd"/>
      <w:r w:rsidRPr="00A10343">
        <w:rPr>
          <w:sz w:val="22"/>
          <w:szCs w:val="22"/>
          <w:lang w:val="en-GB"/>
        </w:rPr>
        <w:t xml:space="preserve">, </w:t>
      </w:r>
      <w:r w:rsidRPr="00A10343">
        <w:rPr>
          <w:i/>
          <w:iCs/>
          <w:sz w:val="22"/>
          <w:szCs w:val="22"/>
          <w:lang w:val="en-GB"/>
        </w:rPr>
        <w:t>Transitions in Youth</w:t>
      </w:r>
      <w:r w:rsidRPr="00A10343">
        <w:rPr>
          <w:sz w:val="22"/>
          <w:szCs w:val="22"/>
          <w:lang w:val="en-GB"/>
        </w:rPr>
        <w:t xml:space="preserve">, </w:t>
      </w:r>
      <w:proofErr w:type="spellStart"/>
      <w:r w:rsidRPr="00A10343">
        <w:rPr>
          <w:sz w:val="22"/>
          <w:szCs w:val="22"/>
          <w:lang w:val="en-GB"/>
        </w:rPr>
        <w:t>Edimbourg</w:t>
      </w:r>
      <w:proofErr w:type="spellEnd"/>
      <w:r w:rsidRPr="00A10343">
        <w:rPr>
          <w:sz w:val="22"/>
          <w:szCs w:val="22"/>
          <w:lang w:val="en-GB"/>
        </w:rPr>
        <w:t xml:space="preserve">, 10-13 </w:t>
      </w:r>
      <w:proofErr w:type="spellStart"/>
      <w:r w:rsidRPr="00A10343">
        <w:rPr>
          <w:sz w:val="22"/>
          <w:szCs w:val="22"/>
          <w:lang w:val="en-GB"/>
        </w:rPr>
        <w:t>septembre</w:t>
      </w:r>
      <w:proofErr w:type="spellEnd"/>
      <w:r w:rsidRPr="00A10343">
        <w:rPr>
          <w:sz w:val="22"/>
          <w:szCs w:val="22"/>
          <w:lang w:val="en-GB"/>
        </w:rPr>
        <w:t xml:space="preserve"> 1998.</w:t>
      </w:r>
      <w:r w:rsidRPr="00A10343">
        <w:rPr>
          <w:sz w:val="22"/>
          <w:szCs w:val="22"/>
          <w:lang w:val="en-GB"/>
        </w:rPr>
        <w:tab/>
      </w:r>
    </w:p>
    <w:p w:rsidR="00F61F5E" w:rsidRDefault="00F61F5E" w:rsidP="0064232E">
      <w:pPr>
        <w:tabs>
          <w:tab w:val="left" w:pos="142"/>
          <w:tab w:val="left" w:pos="284"/>
        </w:tabs>
        <w:spacing w:after="120" w:line="240" w:lineRule="exact"/>
        <w:jc w:val="both"/>
        <w:rPr>
          <w:bCs/>
          <w:i/>
          <w:iCs/>
          <w:sz w:val="22"/>
          <w:szCs w:val="22"/>
        </w:rPr>
      </w:pPr>
    </w:p>
    <w:p w:rsidR="0064232E" w:rsidRPr="005F4526" w:rsidRDefault="0064232E" w:rsidP="0064232E">
      <w:pPr>
        <w:tabs>
          <w:tab w:val="left" w:pos="142"/>
          <w:tab w:val="left" w:pos="284"/>
        </w:tabs>
        <w:spacing w:after="120" w:line="240" w:lineRule="exact"/>
        <w:jc w:val="both"/>
        <w:rPr>
          <w:b/>
          <w:bCs/>
          <w:i/>
          <w:iCs/>
        </w:rPr>
      </w:pPr>
      <w:r w:rsidRPr="005F4526">
        <w:rPr>
          <w:b/>
          <w:bCs/>
          <w:i/>
          <w:iCs/>
        </w:rPr>
        <w:t>Conférences et colloques nationaux</w:t>
      </w:r>
    </w:p>
    <w:p w:rsidR="005740FB" w:rsidRPr="00A10343" w:rsidRDefault="00220EC6" w:rsidP="005740FB">
      <w:pPr>
        <w:tabs>
          <w:tab w:val="left" w:pos="142"/>
          <w:tab w:val="left" w:pos="284"/>
        </w:tabs>
        <w:spacing w:before="60"/>
        <w:jc w:val="both"/>
        <w:rPr>
          <w:bCs/>
          <w:iCs/>
          <w:sz w:val="22"/>
          <w:szCs w:val="22"/>
        </w:rPr>
      </w:pPr>
      <w:r w:rsidRPr="00A10343">
        <w:rPr>
          <w:bCs/>
          <w:iCs/>
          <w:sz w:val="22"/>
          <w:szCs w:val="22"/>
        </w:rPr>
        <w:t>- «</w:t>
      </w:r>
      <w:r w:rsidR="005740FB" w:rsidRPr="00A10343">
        <w:rPr>
          <w:bCs/>
          <w:iCs/>
          <w:sz w:val="22"/>
          <w:szCs w:val="22"/>
        </w:rPr>
        <w:t> Formes et conditions d’emploi des descendants d’immigrés au prisme du genre, de l’origine et de la mixité, Session "Immobilités et discriminations professionnelles </w:t>
      </w:r>
      <w:r w:rsidR="005740FB" w:rsidRPr="00F61F5E">
        <w:rPr>
          <w:bCs/>
          <w:iCs/>
          <w:sz w:val="22"/>
          <w:szCs w:val="22"/>
        </w:rPr>
        <w:t>»</w:t>
      </w:r>
      <w:r w:rsidR="005740FB" w:rsidRPr="00F61F5E">
        <w:rPr>
          <w:rStyle w:val="lev"/>
          <w:sz w:val="22"/>
          <w:szCs w:val="22"/>
          <w:shd w:val="clear" w:color="auto" w:fill="FFFFFF"/>
        </w:rPr>
        <w:t xml:space="preserve"> </w:t>
      </w:r>
      <w:r w:rsidR="005740FB" w:rsidRPr="00F61F5E">
        <w:rPr>
          <w:rStyle w:val="lev"/>
          <w:b w:val="0"/>
          <w:sz w:val="22"/>
          <w:szCs w:val="22"/>
          <w:shd w:val="clear" w:color="auto" w:fill="FFFFFF"/>
        </w:rPr>
        <w:t>du</w:t>
      </w:r>
      <w:r w:rsidR="005740FB" w:rsidRPr="00F61F5E">
        <w:rPr>
          <w:rStyle w:val="lev"/>
          <w:sz w:val="22"/>
          <w:szCs w:val="22"/>
          <w:shd w:val="clear" w:color="auto" w:fill="FFFFFF"/>
        </w:rPr>
        <w:t xml:space="preserve"> </w:t>
      </w:r>
      <w:r w:rsidR="005740FB" w:rsidRPr="00F61F5E">
        <w:rPr>
          <w:bCs/>
          <w:iCs/>
          <w:sz w:val="22"/>
          <w:szCs w:val="22"/>
        </w:rPr>
        <w:t>RT25</w:t>
      </w:r>
      <w:r w:rsidR="005740FB" w:rsidRPr="00A10343">
        <w:rPr>
          <w:bCs/>
          <w:iCs/>
          <w:sz w:val="22"/>
          <w:szCs w:val="22"/>
        </w:rPr>
        <w:t xml:space="preserve"> Travail, Organisations, Emploi, Congrès de </w:t>
      </w:r>
      <w:r w:rsidR="005740FB" w:rsidRPr="00A10343">
        <w:rPr>
          <w:bCs/>
          <w:i/>
          <w:iCs/>
          <w:sz w:val="22"/>
          <w:szCs w:val="22"/>
        </w:rPr>
        <w:t xml:space="preserve">l’Association Française de Sociologie </w:t>
      </w:r>
      <w:r w:rsidR="005740FB" w:rsidRPr="00A10343">
        <w:rPr>
          <w:bCs/>
          <w:iCs/>
          <w:sz w:val="22"/>
          <w:szCs w:val="22"/>
        </w:rPr>
        <w:t xml:space="preserve">(AFS), Lyon, 4-7 juillet 2023. </w:t>
      </w:r>
    </w:p>
    <w:p w:rsidR="005740FB" w:rsidRPr="00A10343" w:rsidRDefault="005740FB" w:rsidP="005740FB">
      <w:pPr>
        <w:tabs>
          <w:tab w:val="left" w:pos="142"/>
          <w:tab w:val="left" w:pos="284"/>
        </w:tabs>
        <w:spacing w:before="60"/>
        <w:jc w:val="both"/>
        <w:rPr>
          <w:bCs/>
          <w:iCs/>
          <w:sz w:val="22"/>
          <w:szCs w:val="22"/>
        </w:rPr>
      </w:pPr>
      <w:r w:rsidRPr="00A10343">
        <w:rPr>
          <w:sz w:val="22"/>
          <w:szCs w:val="22"/>
        </w:rPr>
        <w:t xml:space="preserve">- </w:t>
      </w:r>
      <w:r w:rsidRPr="00A10343">
        <w:rPr>
          <w:bCs/>
          <w:iCs/>
          <w:sz w:val="22"/>
          <w:szCs w:val="22"/>
        </w:rPr>
        <w:t>« Trajectoires d'entrée dans la vie active des descendants d’immigrés avant et après la crise de 2008 : évolution des inégalités </w:t>
      </w:r>
      <w:r w:rsidRPr="00F61F5E">
        <w:rPr>
          <w:bCs/>
          <w:iCs/>
          <w:sz w:val="22"/>
          <w:szCs w:val="22"/>
        </w:rPr>
        <w:t xml:space="preserve">», </w:t>
      </w:r>
      <w:r w:rsidR="00F61F5E" w:rsidRPr="00F61F5E">
        <w:rPr>
          <w:bCs/>
          <w:iCs/>
          <w:sz w:val="22"/>
          <w:szCs w:val="22"/>
        </w:rPr>
        <w:t xml:space="preserve">avec </w:t>
      </w:r>
      <w:proofErr w:type="spellStart"/>
      <w:r w:rsidR="00F61F5E" w:rsidRPr="00F61F5E">
        <w:rPr>
          <w:sz w:val="22"/>
          <w:szCs w:val="22"/>
        </w:rPr>
        <w:t>Tucci</w:t>
      </w:r>
      <w:proofErr w:type="spellEnd"/>
      <w:r w:rsidR="001C4AF6">
        <w:rPr>
          <w:sz w:val="22"/>
          <w:szCs w:val="22"/>
        </w:rPr>
        <w:t xml:space="preserve"> I.</w:t>
      </w:r>
      <w:r w:rsidR="00F61F5E" w:rsidRPr="00F61F5E">
        <w:rPr>
          <w:sz w:val="22"/>
          <w:szCs w:val="22"/>
        </w:rPr>
        <w:t xml:space="preserve">, </w:t>
      </w:r>
      <w:r w:rsidRPr="00F61F5E">
        <w:rPr>
          <w:bCs/>
          <w:iCs/>
          <w:sz w:val="22"/>
          <w:szCs w:val="22"/>
        </w:rPr>
        <w:t>Session</w:t>
      </w:r>
      <w:r w:rsidRPr="00A10343">
        <w:rPr>
          <w:bCs/>
          <w:iCs/>
          <w:sz w:val="22"/>
          <w:szCs w:val="22"/>
        </w:rPr>
        <w:t xml:space="preserve"> « Immobilités et discriminations professionnelles » du RT25 Travail, Organisations, Emploi, Congrès de </w:t>
      </w:r>
      <w:r w:rsidRPr="00A10343">
        <w:rPr>
          <w:bCs/>
          <w:i/>
          <w:iCs/>
          <w:sz w:val="22"/>
          <w:szCs w:val="22"/>
        </w:rPr>
        <w:t xml:space="preserve">l’Association Française de Sociologie </w:t>
      </w:r>
      <w:r w:rsidRPr="00A10343">
        <w:rPr>
          <w:bCs/>
          <w:iCs/>
          <w:sz w:val="22"/>
          <w:szCs w:val="22"/>
        </w:rPr>
        <w:t xml:space="preserve">(AFS), Lyon, 4-7 juillet 2023. </w:t>
      </w:r>
    </w:p>
    <w:p w:rsidR="005740FB" w:rsidRPr="00A10343" w:rsidRDefault="005740FB" w:rsidP="005740FB">
      <w:pPr>
        <w:spacing w:before="60"/>
        <w:jc w:val="both"/>
        <w:rPr>
          <w:bCs/>
          <w:iCs/>
          <w:sz w:val="22"/>
          <w:szCs w:val="22"/>
        </w:rPr>
      </w:pPr>
      <w:r w:rsidRPr="00A10343">
        <w:rPr>
          <w:bCs/>
          <w:iCs/>
          <w:sz w:val="22"/>
          <w:szCs w:val="22"/>
        </w:rPr>
        <w:t>- « </w:t>
      </w:r>
      <w:r w:rsidRPr="00A10343">
        <w:rPr>
          <w:sz w:val="22"/>
          <w:szCs w:val="22"/>
          <w:shd w:val="clear" w:color="auto" w:fill="FFFFFF"/>
        </w:rPr>
        <w:t xml:space="preserve">Pour une approche </w:t>
      </w:r>
      <w:proofErr w:type="spellStart"/>
      <w:r w:rsidRPr="00A10343">
        <w:rPr>
          <w:sz w:val="22"/>
          <w:szCs w:val="22"/>
          <w:shd w:val="clear" w:color="auto" w:fill="FFFFFF"/>
        </w:rPr>
        <w:t>intersectionnelle</w:t>
      </w:r>
      <w:proofErr w:type="spellEnd"/>
      <w:r w:rsidRPr="00A10343">
        <w:rPr>
          <w:sz w:val="22"/>
          <w:szCs w:val="22"/>
          <w:shd w:val="clear" w:color="auto" w:fill="FFFFFF"/>
        </w:rPr>
        <w:t xml:space="preserve"> : les trajectoires scolaires au prisme des origines et du genre », </w:t>
      </w:r>
      <w:r w:rsidRPr="00A10343">
        <w:rPr>
          <w:bCs/>
          <w:iCs/>
          <w:sz w:val="22"/>
          <w:szCs w:val="22"/>
        </w:rPr>
        <w:t xml:space="preserve">Session </w:t>
      </w:r>
      <w:r w:rsidRPr="00A10343">
        <w:rPr>
          <w:rStyle w:val="lev"/>
          <w:b w:val="0"/>
          <w:sz w:val="22"/>
          <w:szCs w:val="22"/>
          <w:shd w:val="clear" w:color="auto" w:fill="FFFFFF"/>
        </w:rPr>
        <w:t xml:space="preserve">du </w:t>
      </w:r>
      <w:r w:rsidRPr="00A10343">
        <w:rPr>
          <w:bCs/>
          <w:i/>
          <w:iCs/>
          <w:sz w:val="22"/>
          <w:szCs w:val="22"/>
        </w:rPr>
        <w:t>RT4</w:t>
      </w:r>
      <w:r w:rsidRPr="00A10343">
        <w:rPr>
          <w:bCs/>
          <w:iCs/>
          <w:sz w:val="22"/>
          <w:szCs w:val="22"/>
        </w:rPr>
        <w:t xml:space="preserve"> « Sociologie de l’éducation et de la formation », Congrès de </w:t>
      </w:r>
      <w:r w:rsidRPr="00A10343">
        <w:rPr>
          <w:bCs/>
          <w:i/>
          <w:iCs/>
          <w:sz w:val="22"/>
          <w:szCs w:val="22"/>
        </w:rPr>
        <w:t>l’Association Française de Sociologie</w:t>
      </w:r>
      <w:r w:rsidRPr="00A10343">
        <w:rPr>
          <w:bCs/>
          <w:iCs/>
          <w:sz w:val="22"/>
          <w:szCs w:val="22"/>
        </w:rPr>
        <w:t>, Lyon, 4-7</w:t>
      </w:r>
      <w:r w:rsidRPr="00A10343">
        <w:rPr>
          <w:bCs/>
          <w:iCs/>
          <w:color w:val="C00000"/>
          <w:sz w:val="22"/>
          <w:szCs w:val="22"/>
        </w:rPr>
        <w:t xml:space="preserve"> </w:t>
      </w:r>
      <w:r w:rsidRPr="00A10343">
        <w:rPr>
          <w:bCs/>
          <w:iCs/>
          <w:sz w:val="22"/>
          <w:szCs w:val="22"/>
        </w:rPr>
        <w:t>juillet 2023.</w:t>
      </w:r>
    </w:p>
    <w:p w:rsidR="00220EC6" w:rsidRDefault="005740FB" w:rsidP="005740FB">
      <w:pPr>
        <w:tabs>
          <w:tab w:val="left" w:pos="142"/>
          <w:tab w:val="left" w:pos="284"/>
        </w:tabs>
        <w:spacing w:before="60"/>
        <w:jc w:val="both"/>
        <w:rPr>
          <w:bCs/>
          <w:iCs/>
          <w:sz w:val="22"/>
          <w:szCs w:val="22"/>
        </w:rPr>
      </w:pPr>
      <w:r w:rsidRPr="00A10343">
        <w:rPr>
          <w:bCs/>
          <w:iCs/>
          <w:sz w:val="22"/>
          <w:szCs w:val="22"/>
        </w:rPr>
        <w:t xml:space="preserve">- « Accès et conditions d’emploi des jeunes descendants d’immigrés : rôle des origines, de la mixité des parents et du genre », Session </w:t>
      </w:r>
      <w:r w:rsidRPr="00A10343">
        <w:rPr>
          <w:bCs/>
          <w:i/>
          <w:iCs/>
          <w:sz w:val="22"/>
          <w:szCs w:val="22"/>
        </w:rPr>
        <w:t>croisée T</w:t>
      </w:r>
      <w:r w:rsidRPr="00A10343">
        <w:rPr>
          <w:rStyle w:val="lev"/>
          <w:b w:val="0"/>
          <w:i/>
          <w:color w:val="000000"/>
          <w:sz w:val="22"/>
          <w:szCs w:val="22"/>
          <w:shd w:val="clear" w:color="auto" w:fill="FFFFFF"/>
        </w:rPr>
        <w:t xml:space="preserve">ravail, insertion professionnelle, précarité, classes sociales, des </w:t>
      </w:r>
      <w:r w:rsidRPr="00A10343">
        <w:rPr>
          <w:bCs/>
          <w:i/>
          <w:iCs/>
          <w:sz w:val="22"/>
          <w:szCs w:val="22"/>
        </w:rPr>
        <w:t>RT25</w:t>
      </w:r>
      <w:r w:rsidRPr="00A10343">
        <w:rPr>
          <w:bCs/>
          <w:iCs/>
          <w:sz w:val="22"/>
          <w:szCs w:val="22"/>
        </w:rPr>
        <w:t xml:space="preserve"> « Travail, Organisations, Emploi », RT15 « Jeunesses » et RT5 « Classes sociales », Congrès de </w:t>
      </w:r>
      <w:r w:rsidRPr="00A10343">
        <w:rPr>
          <w:bCs/>
          <w:i/>
          <w:iCs/>
          <w:sz w:val="22"/>
          <w:szCs w:val="22"/>
        </w:rPr>
        <w:t>l’Association Française de Sociologie</w:t>
      </w:r>
      <w:r w:rsidRPr="00A10343">
        <w:rPr>
          <w:bCs/>
          <w:iCs/>
          <w:sz w:val="22"/>
          <w:szCs w:val="22"/>
        </w:rPr>
        <w:t>, Lille, 6-9 juillet 2021. (</w:t>
      </w:r>
      <w:proofErr w:type="gramStart"/>
      <w:r w:rsidRPr="00A10343">
        <w:rPr>
          <w:bCs/>
          <w:i/>
          <w:iCs/>
          <w:sz w:val="22"/>
          <w:szCs w:val="22"/>
        </w:rPr>
        <w:t>acceptée</w:t>
      </w:r>
      <w:proofErr w:type="gramEnd"/>
      <w:r w:rsidRPr="00A10343">
        <w:rPr>
          <w:bCs/>
          <w:iCs/>
          <w:sz w:val="22"/>
          <w:szCs w:val="22"/>
        </w:rPr>
        <w:t>)</w:t>
      </w:r>
    </w:p>
    <w:p w:rsidR="00F61F5E" w:rsidRPr="00A10343" w:rsidRDefault="00F61F5E" w:rsidP="005740FB">
      <w:pPr>
        <w:tabs>
          <w:tab w:val="left" w:pos="142"/>
          <w:tab w:val="left" w:pos="284"/>
        </w:tabs>
        <w:spacing w:before="60"/>
        <w:jc w:val="both"/>
        <w:rPr>
          <w:bCs/>
          <w:iCs/>
          <w:sz w:val="22"/>
          <w:szCs w:val="22"/>
        </w:rPr>
      </w:pPr>
    </w:p>
    <w:p w:rsidR="00220EC6" w:rsidRPr="00A10343" w:rsidRDefault="00220EC6" w:rsidP="00220EC6">
      <w:pPr>
        <w:tabs>
          <w:tab w:val="left" w:pos="142"/>
          <w:tab w:val="left" w:pos="284"/>
        </w:tabs>
        <w:spacing w:after="120" w:line="240" w:lineRule="exact"/>
        <w:jc w:val="both"/>
        <w:rPr>
          <w:b/>
          <w:bCs/>
          <w:i/>
          <w:iCs/>
          <w:sz w:val="22"/>
          <w:szCs w:val="22"/>
        </w:rPr>
      </w:pPr>
      <w:r w:rsidRPr="00A10343">
        <w:rPr>
          <w:sz w:val="22"/>
          <w:szCs w:val="22"/>
        </w:rPr>
        <w:t>-</w:t>
      </w:r>
      <w:r w:rsidRPr="00A10343">
        <w:rPr>
          <w:b/>
          <w:color w:val="23282C"/>
          <w:sz w:val="22"/>
          <w:szCs w:val="22"/>
        </w:rPr>
        <w:t xml:space="preserve"> </w:t>
      </w:r>
      <w:r w:rsidRPr="00A10343">
        <w:rPr>
          <w:bCs/>
          <w:iCs/>
          <w:sz w:val="22"/>
          <w:szCs w:val="22"/>
        </w:rPr>
        <w:t xml:space="preserve">« Les trajectoires scolaires des enfants d’immigrés jusqu’au baccalauréat : différences d’origines et de </w:t>
      </w:r>
      <w:r w:rsidRPr="00A10343">
        <w:rPr>
          <w:bCs/>
          <w:iCs/>
          <w:sz w:val="22"/>
          <w:szCs w:val="22"/>
        </w:rPr>
        <w:lastRenderedPageBreak/>
        <w:t xml:space="preserve">genre », séminaire </w:t>
      </w:r>
      <w:proofErr w:type="spellStart"/>
      <w:r w:rsidRPr="00A10343">
        <w:rPr>
          <w:bCs/>
          <w:iCs/>
          <w:sz w:val="22"/>
          <w:szCs w:val="22"/>
        </w:rPr>
        <w:t>MiMed</w:t>
      </w:r>
      <w:proofErr w:type="spellEnd"/>
      <w:r w:rsidRPr="00A10343">
        <w:rPr>
          <w:bCs/>
          <w:iCs/>
          <w:sz w:val="22"/>
          <w:szCs w:val="22"/>
        </w:rPr>
        <w:t xml:space="preserve"> « Jeunesse en migration » et « Inégalités et démocratisation en éducation », Aix-Marseille Université, MMSH, 22 mai 2019. </w:t>
      </w:r>
      <w:r w:rsidRPr="00A10343">
        <w:rPr>
          <w:bCs/>
          <w:i/>
          <w:iCs/>
          <w:sz w:val="22"/>
          <w:szCs w:val="22"/>
        </w:rPr>
        <w:t>Invitée</w:t>
      </w:r>
    </w:p>
    <w:p w:rsidR="00220EC6" w:rsidRPr="00A10343" w:rsidRDefault="00220EC6" w:rsidP="00220EC6">
      <w:pPr>
        <w:spacing w:before="60" w:after="60"/>
        <w:jc w:val="both"/>
        <w:rPr>
          <w:bCs/>
          <w:iCs/>
          <w:sz w:val="22"/>
          <w:szCs w:val="22"/>
        </w:rPr>
      </w:pPr>
      <w:r w:rsidRPr="00A10343">
        <w:rPr>
          <w:bCs/>
          <w:iCs/>
          <w:sz w:val="22"/>
          <w:szCs w:val="22"/>
        </w:rPr>
        <w:t xml:space="preserve">- Table ronde « Enquêter sur les discriminations et le racisme à l’école et à l’université, quels enjeux ? », avec J.L. </w:t>
      </w:r>
      <w:proofErr w:type="spellStart"/>
      <w:r w:rsidRPr="00A10343">
        <w:rPr>
          <w:bCs/>
          <w:iCs/>
          <w:sz w:val="22"/>
          <w:szCs w:val="22"/>
        </w:rPr>
        <w:t>Primon</w:t>
      </w:r>
      <w:proofErr w:type="spellEnd"/>
      <w:r w:rsidRPr="00A10343">
        <w:rPr>
          <w:bCs/>
          <w:iCs/>
          <w:sz w:val="22"/>
          <w:szCs w:val="22"/>
        </w:rPr>
        <w:t xml:space="preserve">, In. </w:t>
      </w:r>
      <w:proofErr w:type="gramStart"/>
      <w:r w:rsidRPr="00A10343">
        <w:rPr>
          <w:bCs/>
          <w:iCs/>
          <w:sz w:val="22"/>
          <w:szCs w:val="22"/>
        </w:rPr>
        <w:t>colloque</w:t>
      </w:r>
      <w:proofErr w:type="gramEnd"/>
      <w:r w:rsidRPr="00A10343">
        <w:rPr>
          <w:bCs/>
          <w:iCs/>
          <w:sz w:val="22"/>
          <w:szCs w:val="22"/>
        </w:rPr>
        <w:t xml:space="preserve"> international et interdisciplinaire « Racisme et discrimination raciale, de l’école à l’université », Université Paris Diderot, 29 septembre 2018. </w:t>
      </w:r>
      <w:r w:rsidRPr="00A10343">
        <w:rPr>
          <w:bCs/>
          <w:i/>
          <w:iCs/>
          <w:sz w:val="22"/>
          <w:szCs w:val="22"/>
        </w:rPr>
        <w:t>Invitée</w:t>
      </w:r>
      <w:r w:rsidRPr="00A10343">
        <w:rPr>
          <w:bCs/>
          <w:iCs/>
          <w:sz w:val="22"/>
          <w:szCs w:val="22"/>
        </w:rPr>
        <w:t>.</w:t>
      </w:r>
    </w:p>
    <w:p w:rsidR="00220EC6" w:rsidRPr="00A10343" w:rsidRDefault="00220EC6" w:rsidP="00220EC6">
      <w:pPr>
        <w:spacing w:before="60"/>
        <w:jc w:val="both"/>
        <w:rPr>
          <w:bCs/>
          <w:iCs/>
          <w:sz w:val="22"/>
          <w:szCs w:val="22"/>
        </w:rPr>
      </w:pPr>
      <w:r w:rsidRPr="00A10343">
        <w:rPr>
          <w:bCs/>
          <w:iCs/>
          <w:sz w:val="22"/>
          <w:szCs w:val="22"/>
        </w:rPr>
        <w:t xml:space="preserve">- « Trajectoires professionnelles des descendants d’immigrés et expériences de discrimination en début de carrière », communication aux </w:t>
      </w:r>
      <w:proofErr w:type="spellStart"/>
      <w:r w:rsidRPr="00A10343">
        <w:rPr>
          <w:bCs/>
          <w:i/>
          <w:iCs/>
          <w:sz w:val="22"/>
          <w:szCs w:val="22"/>
        </w:rPr>
        <w:t>XXIVèmes</w:t>
      </w:r>
      <w:proofErr w:type="spellEnd"/>
      <w:r w:rsidRPr="00A10343">
        <w:rPr>
          <w:bCs/>
          <w:i/>
          <w:iCs/>
          <w:sz w:val="22"/>
          <w:szCs w:val="22"/>
        </w:rPr>
        <w:t xml:space="preserve"> Journées du Longitudinal</w:t>
      </w:r>
      <w:r w:rsidRPr="00A10343">
        <w:rPr>
          <w:bCs/>
          <w:iCs/>
          <w:sz w:val="22"/>
          <w:szCs w:val="22"/>
        </w:rPr>
        <w:t>, Marseille 7-8 juin 2018</w:t>
      </w:r>
    </w:p>
    <w:p w:rsidR="0064232E" w:rsidRPr="00A10343" w:rsidRDefault="0064232E" w:rsidP="0064232E">
      <w:pPr>
        <w:tabs>
          <w:tab w:val="left" w:pos="142"/>
          <w:tab w:val="left" w:pos="284"/>
        </w:tabs>
        <w:spacing w:after="120" w:line="240" w:lineRule="exact"/>
        <w:jc w:val="both"/>
        <w:rPr>
          <w:bCs/>
          <w:iCs/>
          <w:sz w:val="22"/>
          <w:szCs w:val="22"/>
        </w:rPr>
      </w:pPr>
      <w:r w:rsidRPr="00A10343">
        <w:rPr>
          <w:bCs/>
          <w:iCs/>
          <w:sz w:val="22"/>
          <w:szCs w:val="22"/>
        </w:rPr>
        <w:t>- « Mesurer les discriminations », Table ronde </w:t>
      </w:r>
      <w:r w:rsidRPr="00A10343">
        <w:rPr>
          <w:bCs/>
          <w:i/>
          <w:iCs/>
          <w:sz w:val="22"/>
          <w:szCs w:val="22"/>
        </w:rPr>
        <w:t>Les discriminations dans la société française</w:t>
      </w:r>
      <w:r w:rsidRPr="00A10343">
        <w:rPr>
          <w:bCs/>
          <w:iCs/>
          <w:sz w:val="22"/>
          <w:szCs w:val="22"/>
        </w:rPr>
        <w:t xml:space="preserve">, Conférence dans le cadre du cycle "Migrations, asile, exil", organisé en partenariat par le </w:t>
      </w:r>
      <w:proofErr w:type="spellStart"/>
      <w:r w:rsidRPr="00A10343">
        <w:rPr>
          <w:bCs/>
          <w:iCs/>
          <w:sz w:val="22"/>
          <w:szCs w:val="22"/>
        </w:rPr>
        <w:t>Cnam</w:t>
      </w:r>
      <w:proofErr w:type="spellEnd"/>
      <w:r w:rsidRPr="00A10343">
        <w:rPr>
          <w:bCs/>
          <w:iCs/>
          <w:sz w:val="22"/>
          <w:szCs w:val="22"/>
        </w:rPr>
        <w:t xml:space="preserve"> et le Musée national de l’histoire de l’immigration. Musée des arts et métiers. 15 mars 2018. </w:t>
      </w:r>
      <w:r w:rsidRPr="00A10343">
        <w:rPr>
          <w:bCs/>
          <w:i/>
          <w:iCs/>
          <w:sz w:val="22"/>
          <w:szCs w:val="22"/>
        </w:rPr>
        <w:t>Invitée</w:t>
      </w:r>
      <w:r w:rsidRPr="00A10343">
        <w:rPr>
          <w:bCs/>
          <w:iCs/>
          <w:sz w:val="22"/>
          <w:szCs w:val="22"/>
        </w:rPr>
        <w:t>.</w:t>
      </w:r>
    </w:p>
    <w:p w:rsidR="0064232E" w:rsidRPr="00A10343" w:rsidRDefault="0064232E" w:rsidP="0064232E">
      <w:pPr>
        <w:tabs>
          <w:tab w:val="left" w:pos="142"/>
          <w:tab w:val="left" w:pos="284"/>
        </w:tabs>
        <w:spacing w:after="120" w:line="240" w:lineRule="exact"/>
        <w:jc w:val="both"/>
        <w:rPr>
          <w:bCs/>
          <w:iCs/>
          <w:sz w:val="22"/>
          <w:szCs w:val="22"/>
        </w:rPr>
      </w:pPr>
      <w:r w:rsidRPr="00A10343">
        <w:rPr>
          <w:bCs/>
          <w:iCs/>
          <w:sz w:val="22"/>
          <w:szCs w:val="22"/>
        </w:rPr>
        <w:t xml:space="preserve">- « Vécu des discriminations dans l’emploi : effets du genre et des origines ? </w:t>
      </w:r>
      <w:r w:rsidRPr="00A10343">
        <w:rPr>
          <w:bCs/>
          <w:iCs/>
          <w:sz w:val="22"/>
          <w:szCs w:val="22"/>
        </w:rPr>
        <w:br/>
        <w:t xml:space="preserve">Un décalage entre catégories statistiques et critères discriminants ? », Journée d’études de l’Axe « Genre, Droit, Discriminations » du Lise.  « Jeux de frontières : catégories et genre au croisement des disciplines », Paris, </w:t>
      </w:r>
      <w:proofErr w:type="spellStart"/>
      <w:r w:rsidRPr="00A10343">
        <w:rPr>
          <w:bCs/>
          <w:iCs/>
          <w:sz w:val="22"/>
          <w:szCs w:val="22"/>
        </w:rPr>
        <w:t>Cnam</w:t>
      </w:r>
      <w:proofErr w:type="spellEnd"/>
      <w:r w:rsidRPr="00A10343">
        <w:rPr>
          <w:bCs/>
          <w:iCs/>
          <w:sz w:val="22"/>
          <w:szCs w:val="22"/>
        </w:rPr>
        <w:t>, 20 octobre 2017.</w:t>
      </w:r>
    </w:p>
    <w:p w:rsidR="0064232E" w:rsidRPr="00A10343" w:rsidRDefault="0064232E" w:rsidP="0064232E">
      <w:pPr>
        <w:tabs>
          <w:tab w:val="left" w:pos="0"/>
        </w:tabs>
        <w:spacing w:before="60" w:line="240" w:lineRule="exact"/>
        <w:jc w:val="both"/>
        <w:rPr>
          <w:bCs/>
          <w:sz w:val="22"/>
          <w:szCs w:val="22"/>
        </w:rPr>
      </w:pPr>
      <w:r w:rsidRPr="00A10343">
        <w:rPr>
          <w:bCs/>
          <w:sz w:val="22"/>
          <w:szCs w:val="22"/>
        </w:rPr>
        <w:t xml:space="preserve">- « Les modes de recrutement des descendants d’immigrés : une comparaison des résultats issus de l’enquête </w:t>
      </w:r>
      <w:proofErr w:type="spellStart"/>
      <w:r w:rsidRPr="00A10343">
        <w:rPr>
          <w:bCs/>
          <w:sz w:val="22"/>
          <w:szCs w:val="22"/>
        </w:rPr>
        <w:t>TeO</w:t>
      </w:r>
      <w:proofErr w:type="spellEnd"/>
      <w:r w:rsidRPr="00A10343">
        <w:rPr>
          <w:bCs/>
          <w:sz w:val="22"/>
          <w:szCs w:val="22"/>
        </w:rPr>
        <w:t xml:space="preserve"> et de l’enquête emploi en continu » (avec B. Picard), In Séminaire Quantitativisme Réflexif. IDHES, ENS Cachan, 24 février 2017.</w:t>
      </w:r>
    </w:p>
    <w:p w:rsidR="0064232E" w:rsidRPr="00A10343" w:rsidRDefault="0064232E" w:rsidP="0064232E">
      <w:pPr>
        <w:tabs>
          <w:tab w:val="left" w:pos="0"/>
        </w:tabs>
        <w:spacing w:before="60" w:line="240" w:lineRule="exact"/>
        <w:jc w:val="both"/>
        <w:rPr>
          <w:bCs/>
          <w:iCs/>
          <w:sz w:val="22"/>
          <w:szCs w:val="22"/>
        </w:rPr>
      </w:pPr>
      <w:r w:rsidRPr="00A10343">
        <w:rPr>
          <w:bCs/>
          <w:iCs/>
          <w:sz w:val="22"/>
          <w:szCs w:val="22"/>
        </w:rPr>
        <w:t>- « Insertion professionnelle des descendants d’immigrés et expériences de discrimination</w:t>
      </w:r>
      <w:r w:rsidRPr="00A10343">
        <w:rPr>
          <w:b/>
          <w:bCs/>
          <w:iCs/>
          <w:sz w:val="22"/>
          <w:szCs w:val="22"/>
        </w:rPr>
        <w:t xml:space="preserve">. </w:t>
      </w:r>
      <w:r w:rsidRPr="00A10343">
        <w:rPr>
          <w:bCs/>
          <w:iCs/>
          <w:sz w:val="22"/>
          <w:szCs w:val="22"/>
        </w:rPr>
        <w:t xml:space="preserve">Quels effets des origines et de la résidence en ZUS ? », In Séminaire Ile de France : des initiatives pour finir contre les discriminations à l’emploi liées au territoire et à l’origine, </w:t>
      </w:r>
      <w:proofErr w:type="spellStart"/>
      <w:r w:rsidRPr="00A10343">
        <w:rPr>
          <w:bCs/>
          <w:iCs/>
          <w:sz w:val="22"/>
          <w:szCs w:val="22"/>
        </w:rPr>
        <w:t>Aract</w:t>
      </w:r>
      <w:proofErr w:type="spellEnd"/>
      <w:r w:rsidRPr="00A10343">
        <w:rPr>
          <w:bCs/>
          <w:iCs/>
          <w:sz w:val="22"/>
          <w:szCs w:val="22"/>
        </w:rPr>
        <w:t xml:space="preserve"> Ile de France, Paris, 13 décembre 2016. </w:t>
      </w:r>
      <w:r w:rsidRPr="00A10343">
        <w:rPr>
          <w:bCs/>
          <w:i/>
          <w:sz w:val="22"/>
          <w:szCs w:val="22"/>
        </w:rPr>
        <w:t>Invitée.</w:t>
      </w:r>
      <w:r w:rsidRPr="00A10343">
        <w:rPr>
          <w:bCs/>
          <w:iCs/>
          <w:sz w:val="22"/>
          <w:szCs w:val="22"/>
        </w:rPr>
        <w:t xml:space="preserve"> </w:t>
      </w:r>
    </w:p>
    <w:p w:rsidR="0064232E" w:rsidRPr="00A10343" w:rsidRDefault="0064232E" w:rsidP="0064232E">
      <w:pPr>
        <w:tabs>
          <w:tab w:val="left" w:pos="0"/>
        </w:tabs>
        <w:spacing w:before="60" w:line="240" w:lineRule="exact"/>
        <w:jc w:val="both"/>
        <w:rPr>
          <w:bCs/>
          <w:iCs/>
          <w:sz w:val="22"/>
          <w:szCs w:val="22"/>
        </w:rPr>
      </w:pPr>
      <w:r w:rsidRPr="00A10343">
        <w:rPr>
          <w:bCs/>
          <w:iCs/>
          <w:sz w:val="22"/>
          <w:szCs w:val="22"/>
        </w:rPr>
        <w:t>- « Les expériences de discrimination en France métropolitaine. Quelques enseignements de l’enquête Trajectoires et Origines –</w:t>
      </w:r>
      <w:proofErr w:type="spellStart"/>
      <w:r w:rsidRPr="00A10343">
        <w:rPr>
          <w:bCs/>
          <w:iCs/>
          <w:sz w:val="22"/>
          <w:szCs w:val="22"/>
        </w:rPr>
        <w:t>TeO</w:t>
      </w:r>
      <w:proofErr w:type="spellEnd"/>
      <w:r w:rsidRPr="00A10343">
        <w:rPr>
          <w:bCs/>
          <w:iCs/>
          <w:sz w:val="22"/>
          <w:szCs w:val="22"/>
        </w:rPr>
        <w:t xml:space="preserve"> » </w:t>
      </w:r>
      <w:r w:rsidRPr="00A10343">
        <w:rPr>
          <w:bCs/>
          <w:i/>
          <w:iCs/>
          <w:sz w:val="22"/>
          <w:szCs w:val="22"/>
        </w:rPr>
        <w:t xml:space="preserve">In </w:t>
      </w:r>
      <w:r w:rsidRPr="00A10343">
        <w:rPr>
          <w:bCs/>
          <w:iCs/>
          <w:sz w:val="22"/>
          <w:szCs w:val="22"/>
        </w:rPr>
        <w:t>Lancement du Réseau Parisien de Repérage des discriminations (RÉPARE) : un réseau d’acteurs parisiens pour repérer et agir contre les discriminations, Mairie du 13</w:t>
      </w:r>
      <w:r w:rsidRPr="00A10343">
        <w:rPr>
          <w:bCs/>
          <w:iCs/>
          <w:sz w:val="22"/>
          <w:szCs w:val="22"/>
          <w:vertAlign w:val="superscript"/>
        </w:rPr>
        <w:t>e</w:t>
      </w:r>
      <w:r w:rsidRPr="00A10343">
        <w:rPr>
          <w:bCs/>
          <w:iCs/>
          <w:sz w:val="22"/>
          <w:szCs w:val="22"/>
        </w:rPr>
        <w:t xml:space="preserve">, Paris, 8 décembre 2016. </w:t>
      </w:r>
      <w:r w:rsidRPr="00A10343">
        <w:rPr>
          <w:bCs/>
          <w:i/>
          <w:iCs/>
          <w:sz w:val="22"/>
          <w:szCs w:val="22"/>
        </w:rPr>
        <w:t>Invitée</w:t>
      </w:r>
      <w:r w:rsidRPr="00A10343">
        <w:rPr>
          <w:bCs/>
          <w:iCs/>
          <w:sz w:val="22"/>
          <w:szCs w:val="22"/>
        </w:rPr>
        <w:t>.</w:t>
      </w:r>
    </w:p>
    <w:p w:rsidR="0064232E" w:rsidRPr="00A10343" w:rsidRDefault="0064232E" w:rsidP="0064232E">
      <w:pPr>
        <w:tabs>
          <w:tab w:val="left" w:pos="0"/>
        </w:tabs>
        <w:spacing w:before="60" w:line="240" w:lineRule="exact"/>
        <w:jc w:val="both"/>
        <w:rPr>
          <w:bCs/>
          <w:sz w:val="22"/>
          <w:szCs w:val="22"/>
        </w:rPr>
      </w:pPr>
      <w:r w:rsidRPr="00A10343">
        <w:rPr>
          <w:bCs/>
          <w:iCs/>
          <w:sz w:val="22"/>
          <w:szCs w:val="22"/>
        </w:rPr>
        <w:t xml:space="preserve">- « Parcours scolaires des descendants d’immigrés et sentiment de discrimination à l’école », Atelier « Amérique du Nord », Sciences Po, Lyon, 14 avril 2016. </w:t>
      </w:r>
      <w:r w:rsidRPr="00A10343">
        <w:rPr>
          <w:bCs/>
          <w:i/>
          <w:sz w:val="22"/>
          <w:szCs w:val="22"/>
        </w:rPr>
        <w:t>Invitée</w:t>
      </w:r>
      <w:r w:rsidRPr="00A10343">
        <w:rPr>
          <w:bCs/>
          <w:sz w:val="22"/>
          <w:szCs w:val="22"/>
        </w:rPr>
        <w:t>.</w:t>
      </w:r>
    </w:p>
    <w:p w:rsidR="0064232E" w:rsidRPr="00A10343" w:rsidRDefault="0064232E" w:rsidP="0064232E">
      <w:pPr>
        <w:tabs>
          <w:tab w:val="left" w:pos="0"/>
        </w:tabs>
        <w:spacing w:before="60" w:line="240" w:lineRule="exact"/>
        <w:jc w:val="both"/>
        <w:rPr>
          <w:bCs/>
          <w:iCs/>
          <w:sz w:val="22"/>
          <w:szCs w:val="22"/>
        </w:rPr>
      </w:pPr>
      <w:r w:rsidRPr="00A10343">
        <w:rPr>
          <w:bCs/>
          <w:sz w:val="22"/>
          <w:szCs w:val="22"/>
        </w:rPr>
        <w:t xml:space="preserve">- « Parcours scolaires des descendants d’immigrés et sentiment de discrimination à l’école », avec JL </w:t>
      </w:r>
      <w:proofErr w:type="spellStart"/>
      <w:r w:rsidRPr="00A10343">
        <w:rPr>
          <w:bCs/>
          <w:sz w:val="22"/>
          <w:szCs w:val="22"/>
        </w:rPr>
        <w:t>Primon</w:t>
      </w:r>
      <w:proofErr w:type="spellEnd"/>
      <w:r w:rsidRPr="00A10343">
        <w:rPr>
          <w:bCs/>
          <w:sz w:val="22"/>
          <w:szCs w:val="22"/>
        </w:rPr>
        <w:t>, Conférence de consensus "Penser les discriminations à l’école pour les combattre : du déni à la lucidité ?", 3 février 2016, Université de Créteil.</w:t>
      </w:r>
      <w:r w:rsidRPr="00A10343">
        <w:rPr>
          <w:bCs/>
          <w:iCs/>
          <w:sz w:val="22"/>
          <w:szCs w:val="22"/>
        </w:rPr>
        <w:t xml:space="preserve"> </w:t>
      </w:r>
      <w:r w:rsidRPr="00A10343">
        <w:rPr>
          <w:bCs/>
          <w:i/>
          <w:sz w:val="22"/>
          <w:szCs w:val="22"/>
        </w:rPr>
        <w:t>Invitée.</w:t>
      </w:r>
    </w:p>
    <w:p w:rsidR="0064232E" w:rsidRPr="00A10343" w:rsidRDefault="0064232E" w:rsidP="0064232E">
      <w:pPr>
        <w:tabs>
          <w:tab w:val="left" w:pos="0"/>
        </w:tabs>
        <w:spacing w:before="60" w:line="240" w:lineRule="exact"/>
        <w:jc w:val="both"/>
        <w:rPr>
          <w:bCs/>
          <w:sz w:val="22"/>
          <w:szCs w:val="22"/>
        </w:rPr>
      </w:pPr>
      <w:r w:rsidRPr="00A10343">
        <w:rPr>
          <w:bCs/>
          <w:iCs/>
          <w:sz w:val="22"/>
          <w:szCs w:val="22"/>
        </w:rPr>
        <w:t>- « </w:t>
      </w:r>
      <w:r w:rsidRPr="00A10343">
        <w:rPr>
          <w:bCs/>
          <w:sz w:val="22"/>
          <w:szCs w:val="22"/>
        </w:rPr>
        <w:t>Expériences de discriminations des jeunes descendants d’immigrés d’après l’enquête Trajectoires et Origines (</w:t>
      </w:r>
      <w:proofErr w:type="spellStart"/>
      <w:r w:rsidRPr="00A10343">
        <w:rPr>
          <w:bCs/>
          <w:sz w:val="22"/>
          <w:szCs w:val="22"/>
        </w:rPr>
        <w:t>TeO</w:t>
      </w:r>
      <w:proofErr w:type="spellEnd"/>
      <w:r w:rsidRPr="00A10343">
        <w:rPr>
          <w:bCs/>
          <w:sz w:val="22"/>
          <w:szCs w:val="22"/>
        </w:rPr>
        <w:t xml:space="preserve">) », avec JL </w:t>
      </w:r>
      <w:proofErr w:type="spellStart"/>
      <w:r w:rsidRPr="00A10343">
        <w:rPr>
          <w:bCs/>
          <w:sz w:val="22"/>
          <w:szCs w:val="22"/>
        </w:rPr>
        <w:t>Primon</w:t>
      </w:r>
      <w:proofErr w:type="spellEnd"/>
      <w:r w:rsidRPr="00A10343">
        <w:rPr>
          <w:bCs/>
          <w:sz w:val="22"/>
          <w:szCs w:val="22"/>
        </w:rPr>
        <w:t>, colloque « La France des inégalités : réalités et perceptions », 15 et 16 octobre 2015, Maison de la recherche, Université Paris-Sorbonne.</w:t>
      </w:r>
    </w:p>
    <w:p w:rsidR="0064232E" w:rsidRPr="00A10343" w:rsidRDefault="0064232E" w:rsidP="0064232E">
      <w:pPr>
        <w:tabs>
          <w:tab w:val="left" w:pos="0"/>
        </w:tabs>
        <w:spacing w:before="60" w:line="240" w:lineRule="exact"/>
        <w:jc w:val="both"/>
        <w:rPr>
          <w:bCs/>
          <w:sz w:val="22"/>
          <w:szCs w:val="22"/>
        </w:rPr>
      </w:pPr>
      <w:r w:rsidRPr="00A10343">
        <w:rPr>
          <w:bCs/>
          <w:sz w:val="22"/>
          <w:szCs w:val="22"/>
        </w:rPr>
        <w:t xml:space="preserve">- « Dénoncer les discriminations à l'école : motifs, ambivalences et points d'appuis, (avec </w:t>
      </w:r>
      <w:proofErr w:type="spellStart"/>
      <w:r w:rsidRPr="00A10343">
        <w:rPr>
          <w:sz w:val="22"/>
          <w:szCs w:val="22"/>
        </w:rPr>
        <w:t>Tenret</w:t>
      </w:r>
      <w:proofErr w:type="spellEnd"/>
      <w:r w:rsidRPr="00A10343">
        <w:rPr>
          <w:sz w:val="22"/>
          <w:szCs w:val="22"/>
        </w:rPr>
        <w:t xml:space="preserve"> E.),</w:t>
      </w:r>
      <w:r w:rsidRPr="00A10343">
        <w:rPr>
          <w:bCs/>
          <w:sz w:val="22"/>
          <w:szCs w:val="22"/>
        </w:rPr>
        <w:t xml:space="preserve"> Colloque de l’Association Française de Sociologie (AFS), L'objectivation des perceptions essentialisées: quelles conceptions sociales et politiques ?, Université de Saint-Quentin en Yvelines, 30 juin 2015 ;</w:t>
      </w:r>
    </w:p>
    <w:p w:rsidR="0064232E" w:rsidRPr="00A10343" w:rsidRDefault="0064232E" w:rsidP="0064232E">
      <w:pPr>
        <w:tabs>
          <w:tab w:val="left" w:pos="0"/>
        </w:tabs>
        <w:spacing w:before="60" w:line="240" w:lineRule="exact"/>
        <w:jc w:val="both"/>
        <w:rPr>
          <w:bCs/>
          <w:sz w:val="22"/>
          <w:szCs w:val="22"/>
        </w:rPr>
      </w:pPr>
      <w:r w:rsidRPr="00A10343">
        <w:rPr>
          <w:bCs/>
          <w:iCs/>
          <w:sz w:val="22"/>
          <w:szCs w:val="22"/>
        </w:rPr>
        <w:t xml:space="preserve">- </w:t>
      </w:r>
      <w:r w:rsidRPr="00A10343">
        <w:rPr>
          <w:bCs/>
          <w:sz w:val="22"/>
          <w:szCs w:val="22"/>
        </w:rPr>
        <w:t xml:space="preserve">« Parcours scolaires et sociaux des étudiants d’origine populaire et issus de l’immigration », avec C. </w:t>
      </w:r>
      <w:proofErr w:type="spellStart"/>
      <w:r w:rsidRPr="00A10343">
        <w:rPr>
          <w:bCs/>
          <w:sz w:val="22"/>
          <w:szCs w:val="22"/>
        </w:rPr>
        <w:t>Hugrée</w:t>
      </w:r>
      <w:proofErr w:type="spellEnd"/>
      <w:r w:rsidRPr="00A10343">
        <w:rPr>
          <w:bCs/>
          <w:sz w:val="22"/>
          <w:szCs w:val="22"/>
        </w:rPr>
        <w:t xml:space="preserve"> et T. </w:t>
      </w:r>
      <w:proofErr w:type="spellStart"/>
      <w:r w:rsidRPr="00A10343">
        <w:rPr>
          <w:bCs/>
          <w:sz w:val="22"/>
          <w:szCs w:val="22"/>
        </w:rPr>
        <w:t>Poullaouec</w:t>
      </w:r>
      <w:proofErr w:type="spellEnd"/>
      <w:r w:rsidRPr="00A10343">
        <w:rPr>
          <w:bCs/>
          <w:sz w:val="22"/>
          <w:szCs w:val="22"/>
        </w:rPr>
        <w:t>, Journées d’études GT46 &amp; RT4 de l’AFS, 25 Paris, Sorbonne, 25 mars 2015.</w:t>
      </w:r>
    </w:p>
    <w:p w:rsidR="0064232E" w:rsidRPr="00A10343" w:rsidRDefault="0064232E" w:rsidP="0064232E">
      <w:pPr>
        <w:spacing w:before="60"/>
        <w:jc w:val="both"/>
        <w:rPr>
          <w:rStyle w:val="italique"/>
          <w:i w:val="0"/>
          <w:sz w:val="22"/>
          <w:szCs w:val="22"/>
        </w:rPr>
      </w:pPr>
      <w:r w:rsidRPr="00A10343">
        <w:rPr>
          <w:sz w:val="22"/>
          <w:szCs w:val="22"/>
        </w:rPr>
        <w:t xml:space="preserve">- « Quelles expériences de la discrimination à l’école, entre dénonciation du racisme et discours méritocratiques », avec </w:t>
      </w:r>
      <w:proofErr w:type="spellStart"/>
      <w:r w:rsidRPr="00A10343">
        <w:rPr>
          <w:sz w:val="22"/>
          <w:szCs w:val="22"/>
        </w:rPr>
        <w:t>Chauvel</w:t>
      </w:r>
      <w:proofErr w:type="spellEnd"/>
      <w:r w:rsidRPr="00A10343">
        <w:rPr>
          <w:sz w:val="22"/>
          <w:szCs w:val="22"/>
        </w:rPr>
        <w:t xml:space="preserve"> S., </w:t>
      </w:r>
      <w:proofErr w:type="spellStart"/>
      <w:r w:rsidRPr="00A10343">
        <w:rPr>
          <w:sz w:val="22"/>
          <w:szCs w:val="22"/>
        </w:rPr>
        <w:t>Tenret</w:t>
      </w:r>
      <w:proofErr w:type="spellEnd"/>
      <w:r w:rsidRPr="00A10343">
        <w:rPr>
          <w:sz w:val="22"/>
          <w:szCs w:val="22"/>
        </w:rPr>
        <w:t xml:space="preserve"> E., </w:t>
      </w:r>
      <w:r w:rsidRPr="00A10343">
        <w:rPr>
          <w:rStyle w:val="italique"/>
          <w:sz w:val="22"/>
          <w:szCs w:val="22"/>
        </w:rPr>
        <w:t>Journée d’études « Des jeunes comme les autres ? », 28 janvier 2014</w:t>
      </w:r>
      <w:r w:rsidRPr="00A10343">
        <w:rPr>
          <w:rStyle w:val="italique"/>
          <w:color w:val="C00000"/>
          <w:sz w:val="22"/>
          <w:szCs w:val="22"/>
        </w:rPr>
        <w:t xml:space="preserve">, </w:t>
      </w:r>
      <w:r w:rsidRPr="00A10343">
        <w:rPr>
          <w:rStyle w:val="italique"/>
          <w:sz w:val="22"/>
          <w:szCs w:val="22"/>
        </w:rPr>
        <w:t>INED.</w:t>
      </w:r>
    </w:p>
    <w:p w:rsidR="0064232E" w:rsidRPr="00A10343" w:rsidRDefault="0064232E" w:rsidP="0064232E">
      <w:pPr>
        <w:spacing w:before="60"/>
        <w:jc w:val="both"/>
        <w:rPr>
          <w:sz w:val="22"/>
          <w:szCs w:val="22"/>
        </w:rPr>
      </w:pPr>
      <w:r w:rsidRPr="00A10343">
        <w:rPr>
          <w:bCs/>
          <w:sz w:val="22"/>
          <w:szCs w:val="22"/>
        </w:rPr>
        <w:t xml:space="preserve">- « La perception par les élèves des injustices et discriminations à l'école : contextualisation et définitions », avec </w:t>
      </w:r>
      <w:proofErr w:type="spellStart"/>
      <w:r w:rsidRPr="00A10343">
        <w:rPr>
          <w:sz w:val="22"/>
          <w:szCs w:val="22"/>
        </w:rPr>
        <w:t>Chauvel</w:t>
      </w:r>
      <w:proofErr w:type="spellEnd"/>
      <w:r w:rsidRPr="00A10343">
        <w:rPr>
          <w:sz w:val="22"/>
          <w:szCs w:val="22"/>
        </w:rPr>
        <w:t xml:space="preserve"> S., </w:t>
      </w:r>
      <w:proofErr w:type="spellStart"/>
      <w:r w:rsidRPr="00A10343">
        <w:rPr>
          <w:sz w:val="22"/>
          <w:szCs w:val="22"/>
        </w:rPr>
        <w:t>Tenret</w:t>
      </w:r>
      <w:proofErr w:type="spellEnd"/>
      <w:r w:rsidRPr="00A10343">
        <w:rPr>
          <w:sz w:val="22"/>
          <w:szCs w:val="22"/>
        </w:rPr>
        <w:t xml:space="preserve"> E.,</w:t>
      </w:r>
      <w:r w:rsidRPr="00A10343">
        <w:rPr>
          <w:bCs/>
          <w:sz w:val="22"/>
          <w:szCs w:val="22"/>
        </w:rPr>
        <w:t xml:space="preserve"> </w:t>
      </w:r>
      <w:r w:rsidRPr="00A10343">
        <w:rPr>
          <w:bCs/>
          <w:i/>
          <w:sz w:val="22"/>
          <w:szCs w:val="22"/>
        </w:rPr>
        <w:t>5</w:t>
      </w:r>
      <w:r w:rsidRPr="00A10343">
        <w:rPr>
          <w:bCs/>
          <w:i/>
          <w:sz w:val="22"/>
          <w:szCs w:val="22"/>
          <w:vertAlign w:val="superscript"/>
        </w:rPr>
        <w:t>ème</w:t>
      </w:r>
      <w:r w:rsidRPr="00A10343">
        <w:rPr>
          <w:bCs/>
          <w:i/>
          <w:sz w:val="22"/>
          <w:szCs w:val="22"/>
        </w:rPr>
        <w:t xml:space="preserve"> congrès de l’Association française de sociologie</w:t>
      </w:r>
      <w:r w:rsidRPr="00A10343">
        <w:rPr>
          <w:bCs/>
          <w:sz w:val="22"/>
          <w:szCs w:val="22"/>
        </w:rPr>
        <w:t xml:space="preserve"> (AFS), Nantes, 2-5 septembre 2013. </w:t>
      </w:r>
    </w:p>
    <w:p w:rsidR="0064232E" w:rsidRPr="00A10343" w:rsidRDefault="0064232E" w:rsidP="0064232E">
      <w:pPr>
        <w:spacing w:before="60"/>
        <w:jc w:val="both"/>
        <w:rPr>
          <w:bCs/>
          <w:sz w:val="22"/>
          <w:szCs w:val="22"/>
        </w:rPr>
      </w:pPr>
      <w:r w:rsidRPr="00A10343">
        <w:rPr>
          <w:bCs/>
          <w:sz w:val="22"/>
          <w:szCs w:val="22"/>
        </w:rPr>
        <w:t xml:space="preserve">- « Inégalités d’éducation et sentiment de discrimination chez les descendants d’immigrés », avec JL </w:t>
      </w:r>
      <w:proofErr w:type="spellStart"/>
      <w:r w:rsidRPr="00A10343">
        <w:rPr>
          <w:bCs/>
          <w:sz w:val="22"/>
          <w:szCs w:val="22"/>
        </w:rPr>
        <w:t>Primon</w:t>
      </w:r>
      <w:proofErr w:type="spellEnd"/>
      <w:r w:rsidRPr="00A10343">
        <w:rPr>
          <w:bCs/>
          <w:sz w:val="22"/>
          <w:szCs w:val="22"/>
        </w:rPr>
        <w:t>, colloque « Discriminations : l’état de la recherche », ARDIS, Université Paris Est-Marne la Vallée, 13 décembre 2013.</w:t>
      </w:r>
    </w:p>
    <w:p w:rsidR="0064232E" w:rsidRPr="00A10343" w:rsidRDefault="0064232E" w:rsidP="0064232E">
      <w:pPr>
        <w:spacing w:before="60"/>
        <w:jc w:val="both"/>
        <w:rPr>
          <w:sz w:val="22"/>
          <w:szCs w:val="22"/>
        </w:rPr>
      </w:pPr>
      <w:r w:rsidRPr="00A10343">
        <w:rPr>
          <w:bCs/>
          <w:sz w:val="22"/>
          <w:szCs w:val="22"/>
        </w:rPr>
        <w:t xml:space="preserve">- « Mesurer le sentiment d’injustice à l’école et les discriminations vécues par les descendants d’immigrés: apports comparés des approches qualitatives et quantitatives », avec </w:t>
      </w:r>
      <w:proofErr w:type="spellStart"/>
      <w:r w:rsidRPr="00A10343">
        <w:rPr>
          <w:sz w:val="22"/>
          <w:szCs w:val="22"/>
        </w:rPr>
        <w:t>Chauvel</w:t>
      </w:r>
      <w:proofErr w:type="spellEnd"/>
      <w:r w:rsidRPr="00A10343">
        <w:rPr>
          <w:sz w:val="22"/>
          <w:szCs w:val="22"/>
        </w:rPr>
        <w:t xml:space="preserve"> S., </w:t>
      </w:r>
      <w:proofErr w:type="spellStart"/>
      <w:r w:rsidRPr="00A10343">
        <w:rPr>
          <w:sz w:val="22"/>
          <w:szCs w:val="22"/>
        </w:rPr>
        <w:t>Tenret</w:t>
      </w:r>
      <w:proofErr w:type="spellEnd"/>
      <w:r w:rsidRPr="00A10343">
        <w:rPr>
          <w:sz w:val="22"/>
          <w:szCs w:val="22"/>
        </w:rPr>
        <w:t xml:space="preserve"> E., </w:t>
      </w:r>
      <w:r w:rsidRPr="00A10343">
        <w:rPr>
          <w:bCs/>
          <w:sz w:val="22"/>
          <w:szCs w:val="22"/>
        </w:rPr>
        <w:t xml:space="preserve">Journée d’études INED, Articuler quanti et </w:t>
      </w:r>
      <w:proofErr w:type="spellStart"/>
      <w:r w:rsidRPr="00A10343">
        <w:rPr>
          <w:bCs/>
          <w:sz w:val="22"/>
          <w:szCs w:val="22"/>
        </w:rPr>
        <w:t>quali</w:t>
      </w:r>
      <w:proofErr w:type="spellEnd"/>
      <w:r w:rsidRPr="00A10343">
        <w:rPr>
          <w:b/>
          <w:bCs/>
          <w:sz w:val="22"/>
          <w:szCs w:val="22"/>
        </w:rPr>
        <w:t xml:space="preserve"> : </w:t>
      </w:r>
      <w:r w:rsidRPr="00A10343">
        <w:rPr>
          <w:sz w:val="22"/>
          <w:szCs w:val="22"/>
        </w:rPr>
        <w:t xml:space="preserve">les résultats du volet qualitatif de l'enquête Trajectoires et Origines, 21 novembre 2013, INED. </w:t>
      </w:r>
    </w:p>
    <w:p w:rsidR="0064232E" w:rsidRPr="00A10343" w:rsidRDefault="0064232E" w:rsidP="0064232E">
      <w:pPr>
        <w:spacing w:before="60"/>
        <w:jc w:val="both"/>
        <w:rPr>
          <w:sz w:val="22"/>
          <w:szCs w:val="22"/>
        </w:rPr>
      </w:pPr>
      <w:r w:rsidRPr="00A10343">
        <w:rPr>
          <w:sz w:val="22"/>
          <w:szCs w:val="22"/>
        </w:rPr>
        <w:lastRenderedPageBreak/>
        <w:t xml:space="preserve">- « Le déclassement des jeunes issus de l’immigration sur le marché du travail », avec </w:t>
      </w:r>
      <w:proofErr w:type="spellStart"/>
      <w:r w:rsidRPr="00A10343">
        <w:rPr>
          <w:sz w:val="22"/>
          <w:szCs w:val="22"/>
        </w:rPr>
        <w:t>Issehnane</w:t>
      </w:r>
      <w:proofErr w:type="spellEnd"/>
      <w:r w:rsidRPr="00A10343">
        <w:rPr>
          <w:sz w:val="22"/>
          <w:szCs w:val="22"/>
        </w:rPr>
        <w:t xml:space="preserve"> S., XXXème Journées d’études sur les données longitudinales dans l’analyse du marché du travail, Bordeaux, 25-26 juin 2013.</w:t>
      </w:r>
    </w:p>
    <w:p w:rsidR="0064232E" w:rsidRPr="00A10343" w:rsidRDefault="0064232E" w:rsidP="0064232E">
      <w:pPr>
        <w:jc w:val="both"/>
        <w:rPr>
          <w:bCs/>
          <w:sz w:val="22"/>
          <w:szCs w:val="22"/>
        </w:rPr>
      </w:pPr>
      <w:r w:rsidRPr="00A10343">
        <w:rPr>
          <w:bCs/>
          <w:sz w:val="22"/>
          <w:szCs w:val="22"/>
        </w:rPr>
        <w:t xml:space="preserve">- « Mesurer le sentiment d'injustice à l'école et les discriminations vécues par les descendants d'immigrés : apports comparés des approches qualitative et quantitative », avec E. </w:t>
      </w:r>
      <w:proofErr w:type="spellStart"/>
      <w:r w:rsidRPr="00A10343">
        <w:rPr>
          <w:bCs/>
          <w:sz w:val="22"/>
          <w:szCs w:val="22"/>
        </w:rPr>
        <w:t>Tenret</w:t>
      </w:r>
      <w:proofErr w:type="spellEnd"/>
      <w:r w:rsidRPr="00A10343">
        <w:rPr>
          <w:bCs/>
          <w:sz w:val="22"/>
          <w:szCs w:val="22"/>
        </w:rPr>
        <w:t>, Colloque URMIS Université Paris Diderot, Enquêter sur les inégalités et les discriminations - Epistémologie et méthodes, Paris (France), 20-21 septembre 2012</w:t>
      </w:r>
    </w:p>
    <w:p w:rsidR="0064232E" w:rsidRPr="00A10343" w:rsidRDefault="0064232E" w:rsidP="0064232E">
      <w:pPr>
        <w:spacing w:before="60"/>
        <w:jc w:val="both"/>
        <w:rPr>
          <w:bCs/>
          <w:sz w:val="22"/>
          <w:szCs w:val="22"/>
        </w:rPr>
      </w:pPr>
      <w:r w:rsidRPr="00A10343">
        <w:rPr>
          <w:bCs/>
          <w:sz w:val="22"/>
          <w:szCs w:val="22"/>
        </w:rPr>
        <w:t xml:space="preserve">- « Les inégalités d'éducation selon les origines dans l'enseignement secondaire et supérieur à partir du panel 95-2008 », Table ronde Cité nationale de l’histoire de l’immigration / Observatoire des inégalités, « Quel destin scolaire pour les enfants d’immigrés ? », 18 janvier 2012. </w:t>
      </w:r>
      <w:r w:rsidRPr="00A10343">
        <w:rPr>
          <w:bCs/>
          <w:i/>
          <w:sz w:val="22"/>
          <w:szCs w:val="22"/>
        </w:rPr>
        <w:t>Invitée</w:t>
      </w:r>
      <w:r w:rsidRPr="00A10343">
        <w:rPr>
          <w:bCs/>
          <w:sz w:val="22"/>
          <w:szCs w:val="22"/>
        </w:rPr>
        <w:t>.</w:t>
      </w:r>
    </w:p>
    <w:p w:rsidR="0064232E" w:rsidRPr="00A10343" w:rsidRDefault="0064232E" w:rsidP="0064232E">
      <w:pPr>
        <w:spacing w:before="60"/>
        <w:jc w:val="both"/>
        <w:rPr>
          <w:bCs/>
          <w:sz w:val="22"/>
          <w:szCs w:val="22"/>
        </w:rPr>
      </w:pPr>
      <w:r w:rsidRPr="00A10343">
        <w:rPr>
          <w:bCs/>
          <w:sz w:val="22"/>
          <w:szCs w:val="22"/>
        </w:rPr>
        <w:t xml:space="preserve">- Parcours scolaires des descendants d'immigrés : inégalités, injustices et discriminations, </w:t>
      </w:r>
      <w:proofErr w:type="spellStart"/>
      <w:r w:rsidRPr="00A10343">
        <w:rPr>
          <w:bCs/>
          <w:sz w:val="22"/>
          <w:szCs w:val="22"/>
        </w:rPr>
        <w:t>Primon</w:t>
      </w:r>
      <w:proofErr w:type="spellEnd"/>
      <w:r w:rsidRPr="00A10343">
        <w:rPr>
          <w:bCs/>
          <w:sz w:val="22"/>
          <w:szCs w:val="22"/>
        </w:rPr>
        <w:t xml:space="preserve"> JL, Table ronde Cité nationale de l’histoire de l’immigration / Observatoire des inégalités, « Quel destin scolaire pour les enfants d'immigrés ? », 18 janvier 2012. </w:t>
      </w:r>
      <w:r w:rsidRPr="00A10343">
        <w:rPr>
          <w:bCs/>
          <w:i/>
          <w:sz w:val="22"/>
          <w:szCs w:val="22"/>
        </w:rPr>
        <w:t>Invitée</w:t>
      </w:r>
      <w:r w:rsidRPr="00A10343">
        <w:rPr>
          <w:bCs/>
          <w:sz w:val="22"/>
          <w:szCs w:val="22"/>
        </w:rPr>
        <w:t>.</w:t>
      </w:r>
    </w:p>
    <w:p w:rsidR="0064232E" w:rsidRPr="00A10343" w:rsidRDefault="0064232E" w:rsidP="0064232E">
      <w:pPr>
        <w:spacing w:before="60"/>
        <w:jc w:val="both"/>
        <w:rPr>
          <w:bCs/>
          <w:sz w:val="22"/>
          <w:szCs w:val="22"/>
        </w:rPr>
      </w:pPr>
      <w:r w:rsidRPr="00A10343">
        <w:rPr>
          <w:bCs/>
          <w:sz w:val="22"/>
          <w:szCs w:val="22"/>
        </w:rPr>
        <w:t xml:space="preserve">- « Parcours scolaires des descendants d'immigrés : inégalités, injustices et discriminations », avec JL </w:t>
      </w:r>
      <w:proofErr w:type="spellStart"/>
      <w:r w:rsidRPr="00A10343">
        <w:rPr>
          <w:bCs/>
          <w:sz w:val="22"/>
          <w:szCs w:val="22"/>
        </w:rPr>
        <w:t>Primon</w:t>
      </w:r>
      <w:proofErr w:type="spellEnd"/>
      <w:r w:rsidRPr="00A10343">
        <w:rPr>
          <w:bCs/>
          <w:sz w:val="22"/>
          <w:szCs w:val="22"/>
        </w:rPr>
        <w:t xml:space="preserve">, Journées scientifiques </w:t>
      </w:r>
      <w:r w:rsidRPr="00A10343">
        <w:rPr>
          <w:bCs/>
          <w:i/>
          <w:sz w:val="22"/>
          <w:szCs w:val="22"/>
        </w:rPr>
        <w:t>Les discriminations dites « ethniques et raciales ». Confronter terrains et analyses</w:t>
      </w:r>
      <w:r w:rsidRPr="00A10343">
        <w:rPr>
          <w:bCs/>
          <w:sz w:val="22"/>
          <w:szCs w:val="22"/>
        </w:rPr>
        <w:t>,</w:t>
      </w:r>
      <w:r w:rsidRPr="00A10343">
        <w:rPr>
          <w:bCs/>
          <w:i/>
          <w:sz w:val="22"/>
          <w:szCs w:val="22"/>
        </w:rPr>
        <w:t xml:space="preserve"> </w:t>
      </w:r>
      <w:r w:rsidRPr="00A10343">
        <w:rPr>
          <w:bCs/>
          <w:sz w:val="22"/>
          <w:szCs w:val="22"/>
        </w:rPr>
        <w:t xml:space="preserve">Université de Nice Sophia Antipolis, URMIS, 7-8 décembre 2011. Conférence </w:t>
      </w:r>
      <w:r w:rsidRPr="00A10343">
        <w:rPr>
          <w:bCs/>
          <w:i/>
          <w:sz w:val="22"/>
          <w:szCs w:val="22"/>
        </w:rPr>
        <w:t>invitée</w:t>
      </w:r>
    </w:p>
    <w:p w:rsidR="0064232E" w:rsidRPr="00A10343" w:rsidRDefault="0064232E" w:rsidP="0064232E">
      <w:pPr>
        <w:spacing w:before="60"/>
        <w:jc w:val="both"/>
        <w:rPr>
          <w:bCs/>
          <w:sz w:val="22"/>
          <w:szCs w:val="22"/>
          <w:lang w:val="en-US"/>
        </w:rPr>
      </w:pPr>
      <w:r w:rsidRPr="00A10343">
        <w:rPr>
          <w:bCs/>
          <w:sz w:val="22"/>
          <w:szCs w:val="22"/>
        </w:rPr>
        <w:t xml:space="preserve">- « De l'école au marché du travail : le sentiment de discrimination des descendants d'immigrés à l'embauche », Journées scientifiques </w:t>
      </w:r>
      <w:r w:rsidRPr="00A10343">
        <w:rPr>
          <w:bCs/>
          <w:i/>
          <w:sz w:val="22"/>
          <w:szCs w:val="22"/>
        </w:rPr>
        <w:t>Les discriminations dites « ethniques et raciales ». Confronter terrains et analyses,</w:t>
      </w:r>
      <w:r w:rsidRPr="00A10343">
        <w:rPr>
          <w:bCs/>
          <w:sz w:val="22"/>
          <w:szCs w:val="22"/>
        </w:rPr>
        <w:t xml:space="preserve"> Université de Nice Sophia Antipolis, URMIS, 7-8 décembre 2011. </w:t>
      </w:r>
      <w:proofErr w:type="spellStart"/>
      <w:r w:rsidRPr="00A10343">
        <w:rPr>
          <w:bCs/>
          <w:i/>
          <w:sz w:val="22"/>
          <w:szCs w:val="22"/>
          <w:lang w:val="en-US"/>
        </w:rPr>
        <w:t>Invitée</w:t>
      </w:r>
      <w:proofErr w:type="spellEnd"/>
      <w:r w:rsidRPr="00A10343">
        <w:rPr>
          <w:bCs/>
          <w:i/>
          <w:sz w:val="22"/>
          <w:szCs w:val="22"/>
          <w:lang w:val="en-US"/>
        </w:rPr>
        <w:t>.</w:t>
      </w:r>
    </w:p>
    <w:p w:rsidR="0064232E" w:rsidRPr="00A10343" w:rsidRDefault="0064232E" w:rsidP="0064232E">
      <w:pPr>
        <w:spacing w:before="60"/>
        <w:jc w:val="both"/>
        <w:rPr>
          <w:color w:val="000000" w:themeColor="text1"/>
          <w:sz w:val="22"/>
          <w:szCs w:val="22"/>
          <w:lang w:val="en-US"/>
        </w:rPr>
      </w:pPr>
      <w:r w:rsidRPr="00A10343">
        <w:rPr>
          <w:color w:val="000000" w:themeColor="text1"/>
          <w:sz w:val="22"/>
          <w:szCs w:val="22"/>
          <w:lang w:val="en-US"/>
        </w:rPr>
        <w:t xml:space="preserve">- “Presentation of the “Ethnic Inequalities in Education” project”, avec A. Heath, </w:t>
      </w:r>
      <w:proofErr w:type="spellStart"/>
      <w:r w:rsidRPr="00A10343">
        <w:rPr>
          <w:color w:val="000000" w:themeColor="text1"/>
          <w:sz w:val="22"/>
          <w:szCs w:val="22"/>
          <w:lang w:val="en-US"/>
        </w:rPr>
        <w:t>séminaire</w:t>
      </w:r>
      <w:proofErr w:type="spellEnd"/>
      <w:r w:rsidRPr="00A10343">
        <w:rPr>
          <w:color w:val="000000" w:themeColor="text1"/>
          <w:sz w:val="22"/>
          <w:szCs w:val="22"/>
          <w:lang w:val="en-US"/>
        </w:rPr>
        <w:t xml:space="preserve"> “ Ethnic Inequalities in Education in comparative perspective “, 17 </w:t>
      </w:r>
      <w:proofErr w:type="spellStart"/>
      <w:r w:rsidRPr="00A10343">
        <w:rPr>
          <w:color w:val="000000" w:themeColor="text1"/>
          <w:sz w:val="22"/>
          <w:szCs w:val="22"/>
          <w:lang w:val="en-US"/>
        </w:rPr>
        <w:t>novembre</w:t>
      </w:r>
      <w:proofErr w:type="spellEnd"/>
      <w:r w:rsidRPr="00A10343">
        <w:rPr>
          <w:color w:val="000000" w:themeColor="text1"/>
          <w:sz w:val="22"/>
          <w:szCs w:val="22"/>
          <w:lang w:val="en-US"/>
        </w:rPr>
        <w:t xml:space="preserve"> 2011, INED. </w:t>
      </w:r>
    </w:p>
    <w:p w:rsidR="0064232E" w:rsidRPr="00A10343" w:rsidRDefault="0064232E" w:rsidP="0064232E">
      <w:pPr>
        <w:spacing w:before="60"/>
        <w:jc w:val="both"/>
        <w:rPr>
          <w:bCs/>
          <w:sz w:val="22"/>
          <w:szCs w:val="22"/>
        </w:rPr>
      </w:pPr>
      <w:r w:rsidRPr="00A10343">
        <w:rPr>
          <w:bCs/>
          <w:sz w:val="22"/>
          <w:szCs w:val="22"/>
        </w:rPr>
        <w:t xml:space="preserve">- « L’expérience scolaire des descendants d’immigrés : sentiment d’injustice et de discrimination », avec JL </w:t>
      </w:r>
      <w:proofErr w:type="spellStart"/>
      <w:r w:rsidRPr="00A10343">
        <w:rPr>
          <w:bCs/>
          <w:sz w:val="22"/>
          <w:szCs w:val="22"/>
        </w:rPr>
        <w:t>Primon</w:t>
      </w:r>
      <w:proofErr w:type="spellEnd"/>
      <w:r w:rsidRPr="00A10343">
        <w:rPr>
          <w:bCs/>
          <w:sz w:val="22"/>
          <w:szCs w:val="22"/>
        </w:rPr>
        <w:t xml:space="preserve">, IVème Congrès de l ’Association française de sociologie (AFS), GT « Justice sociale et sentiment d’injustice » (AFS), Grenoble, 6 juillet 2011. </w:t>
      </w:r>
    </w:p>
    <w:p w:rsidR="0064232E" w:rsidRPr="00A10343" w:rsidRDefault="0064232E" w:rsidP="0064232E">
      <w:pPr>
        <w:spacing w:before="60"/>
        <w:jc w:val="both"/>
        <w:rPr>
          <w:bCs/>
          <w:sz w:val="22"/>
          <w:szCs w:val="22"/>
        </w:rPr>
      </w:pPr>
      <w:r w:rsidRPr="00A10343">
        <w:rPr>
          <w:bCs/>
          <w:sz w:val="22"/>
          <w:szCs w:val="22"/>
        </w:rPr>
        <w:t xml:space="preserve">- « Scolarités et diplômes des descendants d’immigrés : Effets des origines sociales, sexuées et migratoires? », avec JL </w:t>
      </w:r>
      <w:proofErr w:type="spellStart"/>
      <w:r w:rsidRPr="00A10343">
        <w:rPr>
          <w:bCs/>
          <w:sz w:val="22"/>
          <w:szCs w:val="22"/>
        </w:rPr>
        <w:t>Primon</w:t>
      </w:r>
      <w:proofErr w:type="spellEnd"/>
      <w:r w:rsidRPr="00A10343">
        <w:rPr>
          <w:bCs/>
          <w:sz w:val="22"/>
          <w:szCs w:val="22"/>
        </w:rPr>
        <w:t xml:space="preserve">, IVème Congrès de l ’Association française de sociologie (AFS), GT « Classes, inégalités et fragmentations », Grenoble, 5 juillet 2011. </w:t>
      </w:r>
    </w:p>
    <w:p w:rsidR="0064232E" w:rsidRPr="00A10343" w:rsidRDefault="0064232E" w:rsidP="0064232E">
      <w:pPr>
        <w:spacing w:before="60"/>
        <w:jc w:val="both"/>
        <w:rPr>
          <w:bCs/>
          <w:sz w:val="22"/>
          <w:szCs w:val="22"/>
        </w:rPr>
      </w:pPr>
      <w:r w:rsidRPr="00A10343">
        <w:rPr>
          <w:bCs/>
          <w:sz w:val="22"/>
          <w:szCs w:val="22"/>
        </w:rPr>
        <w:t xml:space="preserve">- 2011, « Les familles immigrées et l’école : pratiques éducatives et réussites scolaires des enfants, quels liens ? », Colloque </w:t>
      </w:r>
      <w:r w:rsidRPr="00A10343">
        <w:rPr>
          <w:bCs/>
          <w:i/>
          <w:sz w:val="22"/>
          <w:szCs w:val="22"/>
        </w:rPr>
        <w:t>Fabrication familiale de la réussite scolaire et processus d’ajustement aux publics</w:t>
      </w:r>
      <w:r w:rsidRPr="00A10343">
        <w:rPr>
          <w:bCs/>
          <w:sz w:val="22"/>
          <w:szCs w:val="22"/>
        </w:rPr>
        <w:t>, Université Paris-Dauphine, IRISSO, 5-6 mai 2011.</w:t>
      </w:r>
    </w:p>
    <w:p w:rsidR="0064232E" w:rsidRPr="00A10343" w:rsidRDefault="0064232E" w:rsidP="0064232E">
      <w:pPr>
        <w:tabs>
          <w:tab w:val="left" w:pos="142"/>
        </w:tabs>
        <w:spacing w:before="60"/>
        <w:jc w:val="both"/>
        <w:rPr>
          <w:sz w:val="22"/>
          <w:szCs w:val="22"/>
        </w:rPr>
      </w:pPr>
      <w:r w:rsidRPr="00A10343">
        <w:rPr>
          <w:sz w:val="22"/>
          <w:szCs w:val="22"/>
        </w:rPr>
        <w:t xml:space="preserve">- « Parcours d’insertion et sentiment de discrimination des secondes générations en ZUS », avec C. </w:t>
      </w:r>
      <w:proofErr w:type="spellStart"/>
      <w:r w:rsidRPr="00A10343">
        <w:rPr>
          <w:sz w:val="22"/>
          <w:szCs w:val="22"/>
        </w:rPr>
        <w:t>Guégnard</w:t>
      </w:r>
      <w:proofErr w:type="spellEnd"/>
      <w:r w:rsidRPr="00A10343">
        <w:rPr>
          <w:sz w:val="22"/>
          <w:szCs w:val="22"/>
        </w:rPr>
        <w:t xml:space="preserve">, In : </w:t>
      </w:r>
      <w:r w:rsidRPr="00A10343">
        <w:rPr>
          <w:i/>
          <w:iCs/>
          <w:sz w:val="22"/>
          <w:szCs w:val="22"/>
        </w:rPr>
        <w:t>Les nouvelles ségrégations scolaires et professionnelles</w:t>
      </w:r>
      <w:r w:rsidRPr="00A10343">
        <w:rPr>
          <w:sz w:val="22"/>
          <w:szCs w:val="22"/>
        </w:rPr>
        <w:t>,</w:t>
      </w:r>
      <w:r w:rsidRPr="00A10343">
        <w:rPr>
          <w:i/>
          <w:iCs/>
          <w:sz w:val="22"/>
          <w:szCs w:val="22"/>
        </w:rPr>
        <w:t xml:space="preserve"> </w:t>
      </w:r>
      <w:proofErr w:type="spellStart"/>
      <w:r w:rsidRPr="00A10343">
        <w:rPr>
          <w:i/>
          <w:iCs/>
          <w:sz w:val="22"/>
          <w:szCs w:val="22"/>
        </w:rPr>
        <w:t>XVIIIes</w:t>
      </w:r>
      <w:proofErr w:type="spellEnd"/>
      <w:r w:rsidRPr="00A10343">
        <w:rPr>
          <w:i/>
          <w:iCs/>
          <w:sz w:val="22"/>
          <w:szCs w:val="22"/>
        </w:rPr>
        <w:t xml:space="preserve"> journées d'études sur les données longitudinales dans l'analyse du marché du travail</w:t>
      </w:r>
      <w:r w:rsidRPr="00A10343">
        <w:rPr>
          <w:sz w:val="22"/>
          <w:szCs w:val="22"/>
        </w:rPr>
        <w:t>, Toulouse, 19-20 mai 2011.</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 Les parcours scolaires des descendants d’immigrés : inégalités et sentiment de discrimination », Conférence « Inégalités et discriminations. Questions de mesure », ENSAI, Rennes, 9-10 décembre 2010. Conférence </w:t>
      </w:r>
      <w:r w:rsidRPr="00A10343">
        <w:rPr>
          <w:i/>
          <w:sz w:val="22"/>
          <w:szCs w:val="22"/>
        </w:rPr>
        <w:t>invitée</w:t>
      </w:r>
      <w:r w:rsidRPr="00A10343">
        <w:rPr>
          <w:sz w:val="22"/>
          <w:szCs w:val="22"/>
        </w:rPr>
        <w:t>.</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 Orientation contrariée, insertion professionnelle et sentiment de discrimination : quelles relations ? », avec </w:t>
      </w:r>
      <w:proofErr w:type="spellStart"/>
      <w:proofErr w:type="gramStart"/>
      <w:r w:rsidRPr="00A10343">
        <w:rPr>
          <w:sz w:val="22"/>
          <w:szCs w:val="22"/>
        </w:rPr>
        <w:t>C.Guégnard</w:t>
      </w:r>
      <w:proofErr w:type="spellEnd"/>
      <w:proofErr w:type="gramEnd"/>
      <w:r w:rsidRPr="00A10343">
        <w:rPr>
          <w:sz w:val="22"/>
          <w:szCs w:val="22"/>
        </w:rPr>
        <w:t xml:space="preserve">, </w:t>
      </w:r>
      <w:r w:rsidRPr="00A10343">
        <w:rPr>
          <w:i/>
          <w:iCs/>
          <w:sz w:val="22"/>
          <w:szCs w:val="22"/>
        </w:rPr>
        <w:t>5èmes rencontres Jeunes et  Sociétés en Europe et autour de la Méditerranée</w:t>
      </w:r>
      <w:r w:rsidRPr="00A10343">
        <w:rPr>
          <w:sz w:val="22"/>
          <w:szCs w:val="22"/>
        </w:rPr>
        <w:t>, Montpellier, 28-30 octobre 2010.</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 Orientation, parcours de formation et insertion : quelles relations ? », avec </w:t>
      </w:r>
      <w:proofErr w:type="spellStart"/>
      <w:proofErr w:type="gramStart"/>
      <w:r w:rsidRPr="00A10343">
        <w:rPr>
          <w:sz w:val="22"/>
          <w:szCs w:val="22"/>
        </w:rPr>
        <w:t>C.Guégnard</w:t>
      </w:r>
      <w:proofErr w:type="spellEnd"/>
      <w:proofErr w:type="gramEnd"/>
      <w:r w:rsidRPr="00A10343">
        <w:rPr>
          <w:sz w:val="22"/>
          <w:szCs w:val="22"/>
        </w:rPr>
        <w:t xml:space="preserve"> , </w:t>
      </w:r>
      <w:r w:rsidRPr="00A10343">
        <w:rPr>
          <w:i/>
          <w:iCs/>
          <w:sz w:val="22"/>
          <w:szCs w:val="22"/>
        </w:rPr>
        <w:t>XVII Journées d'étude sur les données longitudinales dans l'analyse du marché du travail</w:t>
      </w:r>
      <w:r w:rsidRPr="00A10343">
        <w:rPr>
          <w:sz w:val="22"/>
          <w:szCs w:val="22"/>
        </w:rPr>
        <w:t xml:space="preserve">, </w:t>
      </w:r>
      <w:proofErr w:type="spellStart"/>
      <w:r w:rsidRPr="00A10343">
        <w:rPr>
          <w:sz w:val="22"/>
          <w:szCs w:val="22"/>
        </w:rPr>
        <w:t>Céreq</w:t>
      </w:r>
      <w:proofErr w:type="spellEnd"/>
      <w:r w:rsidRPr="00A10343">
        <w:rPr>
          <w:sz w:val="22"/>
          <w:szCs w:val="22"/>
        </w:rPr>
        <w:t>/Lest, Marseille, 27-28 mai 2010.</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 Les scolarités des élèves issus de l’immigration : de la sixième au baccalauréat », colloque « Réussite scolaire et intégration sociale » organisé par l’</w:t>
      </w:r>
      <w:proofErr w:type="spellStart"/>
      <w:r w:rsidRPr="00A10343">
        <w:rPr>
          <w:sz w:val="22"/>
          <w:szCs w:val="22"/>
        </w:rPr>
        <w:t>Acsé</w:t>
      </w:r>
      <w:proofErr w:type="spellEnd"/>
      <w:r w:rsidRPr="00A10343">
        <w:rPr>
          <w:sz w:val="22"/>
          <w:szCs w:val="22"/>
        </w:rPr>
        <w:t xml:space="preserve"> Bourgogne, le Conseil régional de Bourgogne, CRDP Dijon, 24 novembre 2008. Conférence </w:t>
      </w:r>
      <w:r w:rsidRPr="00A10343">
        <w:rPr>
          <w:i/>
          <w:sz w:val="22"/>
          <w:szCs w:val="22"/>
        </w:rPr>
        <w:t>invitée</w:t>
      </w:r>
      <w:r w:rsidRPr="00A10343">
        <w:rPr>
          <w:sz w:val="22"/>
          <w:szCs w:val="22"/>
        </w:rPr>
        <w:t>.</w:t>
      </w:r>
    </w:p>
    <w:p w:rsidR="0064232E" w:rsidRPr="00A10343" w:rsidRDefault="0064232E" w:rsidP="0064232E">
      <w:pPr>
        <w:tabs>
          <w:tab w:val="left" w:pos="0"/>
          <w:tab w:val="left" w:pos="142"/>
        </w:tabs>
        <w:spacing w:before="60"/>
        <w:jc w:val="both"/>
        <w:rPr>
          <w:sz w:val="22"/>
          <w:szCs w:val="22"/>
        </w:rPr>
      </w:pPr>
      <w:r w:rsidRPr="00A10343">
        <w:rPr>
          <w:sz w:val="22"/>
          <w:szCs w:val="22"/>
        </w:rPr>
        <w:t xml:space="preserve">- « Les parcours scolaires des jeunes issus de l’immigration. Quelles aspirations ? Quelles réalités ?, Conférence « L’orientation : sur le fil des discriminations », CRDP Alsace/ORIV, Strasbourg, 26 mars 2008. Conférence </w:t>
      </w:r>
      <w:r w:rsidRPr="00A10343">
        <w:rPr>
          <w:i/>
          <w:sz w:val="22"/>
          <w:szCs w:val="22"/>
        </w:rPr>
        <w:t>invitée</w:t>
      </w:r>
      <w:r w:rsidRPr="00A10343">
        <w:rPr>
          <w:sz w:val="22"/>
          <w:szCs w:val="22"/>
        </w:rPr>
        <w:t>.</w:t>
      </w:r>
    </w:p>
    <w:p w:rsidR="0064232E" w:rsidRPr="00A10343" w:rsidRDefault="0064232E" w:rsidP="0064232E">
      <w:pPr>
        <w:tabs>
          <w:tab w:val="left" w:pos="0"/>
          <w:tab w:val="left" w:pos="142"/>
        </w:tabs>
        <w:spacing w:before="60"/>
        <w:jc w:val="both"/>
        <w:rPr>
          <w:sz w:val="22"/>
          <w:szCs w:val="22"/>
        </w:rPr>
      </w:pPr>
      <w:r w:rsidRPr="00A10343">
        <w:rPr>
          <w:sz w:val="22"/>
          <w:szCs w:val="22"/>
        </w:rPr>
        <w:t>- « Aspirations et parcours scolaires des jeunes issus de l’immigration: réussites et désillusions, transmissions et ruptures entre générations », Troisièmes rencontres du réseau Jeunes et Sociétés en Europe et autour de la Méditerranée, Marseille, 24-26 octobre 2007.</w:t>
      </w:r>
    </w:p>
    <w:p w:rsidR="0064232E" w:rsidRPr="00A10343" w:rsidRDefault="0064232E" w:rsidP="0064232E">
      <w:pPr>
        <w:tabs>
          <w:tab w:val="left" w:pos="0"/>
          <w:tab w:val="left" w:pos="142"/>
        </w:tabs>
        <w:spacing w:before="60"/>
        <w:jc w:val="both"/>
        <w:rPr>
          <w:sz w:val="22"/>
          <w:szCs w:val="22"/>
        </w:rPr>
      </w:pPr>
      <w:r w:rsidRPr="00A10343">
        <w:rPr>
          <w:sz w:val="22"/>
          <w:szCs w:val="22"/>
        </w:rPr>
        <w:t xml:space="preserve">- « Les parcours scolaires des enfants issus de l'immigration : réussites et désillusions », 2ème congrès </w:t>
      </w:r>
      <w:r w:rsidRPr="00A10343">
        <w:rPr>
          <w:sz w:val="22"/>
          <w:szCs w:val="22"/>
        </w:rPr>
        <w:lastRenderedPageBreak/>
        <w:t>de l'AFS, Bordeaux, "Dire le monde social. Les sociologues face aux discours politiques, économiques et médiatiques", 5-8 septembre 2006.</w:t>
      </w:r>
    </w:p>
    <w:p w:rsidR="0064232E" w:rsidRPr="00A10343" w:rsidRDefault="0064232E" w:rsidP="0064232E">
      <w:pPr>
        <w:tabs>
          <w:tab w:val="left" w:pos="0"/>
          <w:tab w:val="left" w:pos="142"/>
        </w:tabs>
        <w:spacing w:before="60"/>
        <w:jc w:val="both"/>
        <w:rPr>
          <w:sz w:val="22"/>
          <w:szCs w:val="22"/>
        </w:rPr>
      </w:pPr>
      <w:r w:rsidRPr="00A10343">
        <w:rPr>
          <w:sz w:val="22"/>
          <w:szCs w:val="22"/>
        </w:rPr>
        <w:t xml:space="preserve">- « Qui croit encore à la méritocratie ? », avec M. </w:t>
      </w:r>
      <w:proofErr w:type="spellStart"/>
      <w:r w:rsidRPr="00A10343">
        <w:rPr>
          <w:sz w:val="22"/>
          <w:szCs w:val="22"/>
        </w:rPr>
        <w:t>Duru-Bellat</w:t>
      </w:r>
      <w:proofErr w:type="spellEnd"/>
      <w:r w:rsidRPr="00A10343">
        <w:rPr>
          <w:sz w:val="22"/>
          <w:szCs w:val="22"/>
        </w:rPr>
        <w:t xml:space="preserve">. Colloque du RAPPE « Les sentiments de justice dans leur contexte », Dijon, 19-20 mars 2007 ; </w:t>
      </w:r>
    </w:p>
    <w:p w:rsidR="0064232E" w:rsidRPr="00A10343" w:rsidRDefault="0064232E" w:rsidP="0064232E">
      <w:pPr>
        <w:pStyle w:val="Corpsdetexte"/>
        <w:tabs>
          <w:tab w:val="left" w:pos="142"/>
          <w:tab w:val="right" w:pos="9072"/>
        </w:tabs>
        <w:spacing w:before="60"/>
        <w:rPr>
          <w:sz w:val="22"/>
          <w:szCs w:val="22"/>
        </w:rPr>
      </w:pPr>
      <w:r w:rsidRPr="00A10343">
        <w:rPr>
          <w:sz w:val="22"/>
          <w:szCs w:val="22"/>
        </w:rPr>
        <w:t>- « Les aspirations éducatives des familles immigrées », AECSE, CNAM, Paris, 1</w:t>
      </w:r>
      <w:r w:rsidRPr="00A10343">
        <w:rPr>
          <w:sz w:val="22"/>
          <w:szCs w:val="22"/>
          <w:vertAlign w:val="superscript"/>
        </w:rPr>
        <w:t>er</w:t>
      </w:r>
      <w:r w:rsidRPr="00A10343">
        <w:rPr>
          <w:sz w:val="22"/>
          <w:szCs w:val="22"/>
        </w:rPr>
        <w:t xml:space="preserve"> septembre 2004.</w:t>
      </w:r>
    </w:p>
    <w:p w:rsidR="0064232E" w:rsidRPr="00A10343" w:rsidRDefault="0064232E" w:rsidP="0064232E">
      <w:pPr>
        <w:spacing w:before="60"/>
        <w:jc w:val="both"/>
        <w:rPr>
          <w:sz w:val="22"/>
          <w:szCs w:val="22"/>
        </w:rPr>
      </w:pPr>
      <w:r w:rsidRPr="00A10343">
        <w:rPr>
          <w:sz w:val="22"/>
          <w:szCs w:val="22"/>
        </w:rPr>
        <w:t>- « Le décalage entre aspirations et pratiques éducatives chez les familles immigrées », Communication au 12</w:t>
      </w:r>
      <w:r w:rsidRPr="00A10343">
        <w:rPr>
          <w:sz w:val="22"/>
          <w:szCs w:val="22"/>
          <w:vertAlign w:val="superscript"/>
        </w:rPr>
        <w:t>ème</w:t>
      </w:r>
      <w:r w:rsidRPr="00A10343">
        <w:rPr>
          <w:sz w:val="22"/>
          <w:szCs w:val="22"/>
        </w:rPr>
        <w:t xml:space="preserve"> Congrès de l’AISLF sur </w:t>
      </w:r>
      <w:r w:rsidRPr="00A10343">
        <w:rPr>
          <w:i/>
          <w:iCs/>
          <w:sz w:val="22"/>
          <w:szCs w:val="22"/>
        </w:rPr>
        <w:t>l’acteur social</w:t>
      </w:r>
      <w:r w:rsidRPr="00A10343">
        <w:rPr>
          <w:sz w:val="22"/>
          <w:szCs w:val="22"/>
        </w:rPr>
        <w:t>, Tours, juillet 2004.</w:t>
      </w:r>
    </w:p>
    <w:p w:rsidR="0064232E" w:rsidRPr="00A10343" w:rsidRDefault="0064232E" w:rsidP="0064232E">
      <w:pPr>
        <w:spacing w:before="60"/>
        <w:jc w:val="both"/>
        <w:rPr>
          <w:sz w:val="22"/>
          <w:szCs w:val="22"/>
        </w:rPr>
      </w:pPr>
      <w:r w:rsidRPr="00A10343">
        <w:rPr>
          <w:sz w:val="22"/>
          <w:szCs w:val="22"/>
        </w:rPr>
        <w:t>- « Des aspirations aux pratiques éducatives des familles immigrées : ressources et obstacles », 1</w:t>
      </w:r>
      <w:r w:rsidRPr="00A10343">
        <w:rPr>
          <w:sz w:val="22"/>
          <w:szCs w:val="22"/>
          <w:vertAlign w:val="superscript"/>
        </w:rPr>
        <w:t>er</w:t>
      </w:r>
      <w:r w:rsidRPr="00A10343">
        <w:rPr>
          <w:sz w:val="22"/>
          <w:szCs w:val="22"/>
        </w:rPr>
        <w:t xml:space="preserve"> Congrès de la sociologie française (AFS), Villetaneuse, 24-27 février 2004.</w:t>
      </w:r>
    </w:p>
    <w:p w:rsidR="0064232E" w:rsidRPr="00A10343" w:rsidRDefault="0064232E" w:rsidP="0064232E">
      <w:pPr>
        <w:tabs>
          <w:tab w:val="left" w:pos="142"/>
        </w:tabs>
        <w:spacing w:before="60" w:line="240" w:lineRule="exact"/>
        <w:jc w:val="both"/>
        <w:rPr>
          <w:sz w:val="22"/>
          <w:szCs w:val="22"/>
        </w:rPr>
      </w:pPr>
      <w:r w:rsidRPr="00A10343">
        <w:rPr>
          <w:sz w:val="22"/>
          <w:szCs w:val="22"/>
        </w:rPr>
        <w:t xml:space="preserve">- « En amont de l’insertion professionnelle : les aspirations éducatives des familles immigrées ». </w:t>
      </w:r>
      <w:r w:rsidRPr="00A10343">
        <w:rPr>
          <w:i/>
          <w:iCs/>
          <w:sz w:val="22"/>
          <w:szCs w:val="22"/>
        </w:rPr>
        <w:t>Sixièmes Journées d’études sur les données longitudinales dans l’analyse du marché du travail</w:t>
      </w:r>
      <w:r w:rsidRPr="00A10343">
        <w:rPr>
          <w:sz w:val="22"/>
          <w:szCs w:val="22"/>
        </w:rPr>
        <w:t xml:space="preserve">, </w:t>
      </w:r>
      <w:proofErr w:type="spellStart"/>
      <w:r w:rsidRPr="00A10343">
        <w:rPr>
          <w:sz w:val="22"/>
          <w:szCs w:val="22"/>
        </w:rPr>
        <w:t>Céreq</w:t>
      </w:r>
      <w:proofErr w:type="spellEnd"/>
      <w:r w:rsidRPr="00A10343">
        <w:rPr>
          <w:sz w:val="22"/>
          <w:szCs w:val="22"/>
        </w:rPr>
        <w:t>/</w:t>
      </w:r>
      <w:proofErr w:type="spellStart"/>
      <w:r w:rsidRPr="00A10343">
        <w:rPr>
          <w:sz w:val="22"/>
          <w:szCs w:val="22"/>
        </w:rPr>
        <w:t>Lasmas-IdL</w:t>
      </w:r>
      <w:proofErr w:type="spellEnd"/>
      <w:r w:rsidRPr="00A10343">
        <w:rPr>
          <w:sz w:val="22"/>
          <w:szCs w:val="22"/>
        </w:rPr>
        <w:t>/</w:t>
      </w:r>
      <w:proofErr w:type="spellStart"/>
      <w:r w:rsidRPr="00A10343">
        <w:rPr>
          <w:sz w:val="22"/>
          <w:szCs w:val="22"/>
        </w:rPr>
        <w:t>Cer</w:t>
      </w:r>
      <w:proofErr w:type="spellEnd"/>
      <w:r w:rsidRPr="00A10343">
        <w:rPr>
          <w:sz w:val="22"/>
          <w:szCs w:val="22"/>
        </w:rPr>
        <w:t xml:space="preserve"> Groupe </w:t>
      </w:r>
      <w:proofErr w:type="spellStart"/>
      <w:r w:rsidRPr="00A10343">
        <w:rPr>
          <w:sz w:val="22"/>
          <w:szCs w:val="22"/>
        </w:rPr>
        <w:t>Esc</w:t>
      </w:r>
      <w:proofErr w:type="spellEnd"/>
      <w:r w:rsidRPr="00A10343">
        <w:rPr>
          <w:sz w:val="22"/>
          <w:szCs w:val="22"/>
        </w:rPr>
        <w:t xml:space="preserve"> Clermont, Clermont-Ferrand, 27 - 28 mai 1999.</w:t>
      </w:r>
    </w:p>
    <w:p w:rsidR="0064232E" w:rsidRPr="00A10343" w:rsidRDefault="0064232E" w:rsidP="0064232E">
      <w:pPr>
        <w:tabs>
          <w:tab w:val="left" w:pos="142"/>
          <w:tab w:val="left" w:pos="284"/>
        </w:tabs>
        <w:spacing w:before="60" w:line="240" w:lineRule="exact"/>
        <w:jc w:val="both"/>
        <w:rPr>
          <w:b/>
          <w:bCs/>
          <w:i/>
          <w:iCs/>
          <w:sz w:val="22"/>
          <w:szCs w:val="22"/>
        </w:rPr>
      </w:pPr>
    </w:p>
    <w:p w:rsidR="0064232E" w:rsidRPr="005F4526" w:rsidRDefault="0064232E" w:rsidP="0064232E">
      <w:pPr>
        <w:tabs>
          <w:tab w:val="left" w:pos="142"/>
          <w:tab w:val="left" w:pos="284"/>
        </w:tabs>
        <w:spacing w:before="60" w:line="240" w:lineRule="exact"/>
        <w:jc w:val="both"/>
        <w:rPr>
          <w:b/>
          <w:bCs/>
          <w:i/>
          <w:iCs/>
          <w:sz w:val="22"/>
          <w:szCs w:val="22"/>
        </w:rPr>
      </w:pPr>
      <w:r w:rsidRPr="005F4526">
        <w:rPr>
          <w:b/>
          <w:bCs/>
          <w:i/>
          <w:iCs/>
          <w:sz w:val="22"/>
          <w:szCs w:val="22"/>
        </w:rPr>
        <w:t>Séminaires nationaux</w:t>
      </w:r>
    </w:p>
    <w:p w:rsidR="005740FB" w:rsidRPr="001C4AF6" w:rsidRDefault="005740FB" w:rsidP="005740FB">
      <w:pPr>
        <w:spacing w:before="60"/>
        <w:jc w:val="both"/>
        <w:rPr>
          <w:bCs/>
          <w:iCs/>
          <w:sz w:val="22"/>
          <w:szCs w:val="22"/>
        </w:rPr>
      </w:pPr>
      <w:r w:rsidRPr="001C4AF6">
        <w:rPr>
          <w:sz w:val="22"/>
          <w:szCs w:val="22"/>
        </w:rPr>
        <w:t>-</w:t>
      </w:r>
      <w:r w:rsidRPr="001C4AF6">
        <w:rPr>
          <w:rFonts w:eastAsia="Times New Roman"/>
          <w:b/>
          <w:color w:val="23282C"/>
          <w:sz w:val="22"/>
          <w:szCs w:val="22"/>
        </w:rPr>
        <w:t xml:space="preserve"> </w:t>
      </w:r>
      <w:r w:rsidRPr="001C4AF6">
        <w:rPr>
          <w:bCs/>
          <w:iCs/>
          <w:sz w:val="22"/>
          <w:szCs w:val="22"/>
        </w:rPr>
        <w:t xml:space="preserve">« Les trajectoires scolaires des enfants d’immigrés jusqu’au baccalauréat : différences d’origines et de genre », séminaire </w:t>
      </w:r>
      <w:proofErr w:type="spellStart"/>
      <w:r w:rsidRPr="001C4AF6">
        <w:rPr>
          <w:bCs/>
          <w:iCs/>
          <w:sz w:val="22"/>
          <w:szCs w:val="22"/>
        </w:rPr>
        <w:t>MiMed</w:t>
      </w:r>
      <w:proofErr w:type="spellEnd"/>
      <w:r w:rsidRPr="001C4AF6">
        <w:rPr>
          <w:bCs/>
          <w:iCs/>
          <w:sz w:val="22"/>
          <w:szCs w:val="22"/>
        </w:rPr>
        <w:t xml:space="preserve"> « Jeunesse en migration » et « Inégalités et démocratisation en éducation », Aix-Marseille Université, MMSH, 22 mai 2019. </w:t>
      </w:r>
      <w:r w:rsidRPr="001C4AF6">
        <w:rPr>
          <w:bCs/>
          <w:i/>
          <w:iCs/>
          <w:sz w:val="22"/>
          <w:szCs w:val="22"/>
        </w:rPr>
        <w:t>Invitée</w:t>
      </w:r>
      <w:r w:rsidRPr="001C4AF6">
        <w:rPr>
          <w:bCs/>
          <w:iCs/>
          <w:sz w:val="22"/>
          <w:szCs w:val="22"/>
        </w:rPr>
        <w:t>.</w:t>
      </w:r>
    </w:p>
    <w:p w:rsidR="005740FB" w:rsidRPr="00A10343" w:rsidRDefault="005740FB" w:rsidP="005740FB">
      <w:pPr>
        <w:jc w:val="both"/>
        <w:rPr>
          <w:bCs/>
          <w:iCs/>
          <w:sz w:val="22"/>
          <w:szCs w:val="22"/>
        </w:rPr>
      </w:pPr>
      <w:r w:rsidRPr="001C4AF6">
        <w:rPr>
          <w:rFonts w:eastAsia="Times New Roman"/>
          <w:b/>
          <w:color w:val="23282C"/>
          <w:sz w:val="22"/>
          <w:szCs w:val="22"/>
        </w:rPr>
        <w:t xml:space="preserve">- </w:t>
      </w:r>
      <w:r w:rsidRPr="001C4AF6">
        <w:rPr>
          <w:bCs/>
          <w:iCs/>
          <w:sz w:val="22"/>
          <w:szCs w:val="22"/>
        </w:rPr>
        <w:t>« </w:t>
      </w:r>
      <w:r w:rsidRPr="001C4AF6">
        <w:rPr>
          <w:sz w:val="22"/>
          <w:szCs w:val="22"/>
        </w:rPr>
        <w:t>Accès à l’emploi et conditions d’emploi des descendants d’immigrés au prisme des origines et du genre”, S</w:t>
      </w:r>
      <w:r w:rsidRPr="001C4AF6">
        <w:rPr>
          <w:bCs/>
          <w:iCs/>
          <w:sz w:val="22"/>
          <w:szCs w:val="22"/>
        </w:rPr>
        <w:t>éminaire transversal interdisciplinaire du CEET « Insertion et discrimination », CNAM, 18 avril 2023.</w:t>
      </w:r>
    </w:p>
    <w:p w:rsidR="0064232E" w:rsidRPr="00A10343" w:rsidRDefault="0064232E" w:rsidP="0064232E">
      <w:pPr>
        <w:tabs>
          <w:tab w:val="left" w:pos="142"/>
          <w:tab w:val="left" w:pos="284"/>
        </w:tabs>
        <w:spacing w:before="60" w:line="240" w:lineRule="exact"/>
        <w:jc w:val="both"/>
        <w:rPr>
          <w:b/>
          <w:bCs/>
          <w:iCs/>
          <w:sz w:val="22"/>
          <w:szCs w:val="22"/>
        </w:rPr>
      </w:pPr>
      <w:r w:rsidRPr="00A10343">
        <w:rPr>
          <w:bCs/>
          <w:iCs/>
          <w:sz w:val="22"/>
          <w:szCs w:val="22"/>
        </w:rPr>
        <w:t xml:space="preserve">- « L’expérience des discriminations au travail des jeunes descendants d’immigrés ou de domiens », avec JL </w:t>
      </w:r>
      <w:proofErr w:type="spellStart"/>
      <w:r w:rsidRPr="00A10343">
        <w:rPr>
          <w:bCs/>
          <w:iCs/>
          <w:sz w:val="22"/>
          <w:szCs w:val="22"/>
        </w:rPr>
        <w:t>Primon</w:t>
      </w:r>
      <w:proofErr w:type="spellEnd"/>
      <w:r w:rsidRPr="00A10343">
        <w:rPr>
          <w:bCs/>
          <w:iCs/>
          <w:sz w:val="22"/>
          <w:szCs w:val="22"/>
        </w:rPr>
        <w:t xml:space="preserve">, Séminaire à la DARES, 9 juin </w:t>
      </w:r>
      <w:r w:rsidRPr="001C4AF6">
        <w:rPr>
          <w:bCs/>
          <w:iCs/>
          <w:sz w:val="22"/>
          <w:szCs w:val="22"/>
        </w:rPr>
        <w:t>2015.</w:t>
      </w:r>
      <w:r w:rsidRPr="001C4AF6">
        <w:rPr>
          <w:b/>
          <w:bCs/>
          <w:iCs/>
          <w:sz w:val="22"/>
          <w:szCs w:val="22"/>
        </w:rPr>
        <w:t xml:space="preserve"> </w:t>
      </w:r>
      <w:r w:rsidRPr="001C4AF6">
        <w:rPr>
          <w:bCs/>
          <w:i/>
          <w:iCs/>
          <w:sz w:val="22"/>
          <w:szCs w:val="22"/>
        </w:rPr>
        <w:t>Invitée</w:t>
      </w:r>
      <w:r w:rsidRPr="00A10343">
        <w:rPr>
          <w:bCs/>
          <w:i/>
          <w:iCs/>
          <w:sz w:val="22"/>
          <w:szCs w:val="22"/>
        </w:rPr>
        <w:t>.</w:t>
      </w:r>
    </w:p>
    <w:p w:rsidR="0064232E" w:rsidRPr="00A10343" w:rsidRDefault="0064232E" w:rsidP="0064232E">
      <w:pPr>
        <w:spacing w:before="60"/>
        <w:jc w:val="both"/>
        <w:rPr>
          <w:sz w:val="22"/>
          <w:szCs w:val="22"/>
        </w:rPr>
      </w:pPr>
      <w:r w:rsidRPr="00A10343">
        <w:rPr>
          <w:bCs/>
          <w:sz w:val="22"/>
          <w:szCs w:val="22"/>
        </w:rPr>
        <w:t xml:space="preserve">- </w:t>
      </w:r>
      <w:r w:rsidRPr="00A10343">
        <w:rPr>
          <w:sz w:val="22"/>
          <w:szCs w:val="22"/>
        </w:rPr>
        <w:t xml:space="preserve">« Quelle qualité de l’emploi pour les jeunes issus de l’immigration en début de carrière ? », avec S. </w:t>
      </w:r>
      <w:proofErr w:type="spellStart"/>
      <w:r w:rsidRPr="00A10343">
        <w:rPr>
          <w:bCs/>
          <w:sz w:val="22"/>
          <w:szCs w:val="22"/>
        </w:rPr>
        <w:t>Issehnane</w:t>
      </w:r>
      <w:proofErr w:type="spellEnd"/>
      <w:r w:rsidRPr="00A10343">
        <w:rPr>
          <w:sz w:val="22"/>
          <w:szCs w:val="22"/>
        </w:rPr>
        <w:t>, Séminaire</w:t>
      </w:r>
      <w:r w:rsidRPr="00A10343">
        <w:rPr>
          <w:i/>
          <w:iCs/>
          <w:sz w:val="22"/>
          <w:szCs w:val="22"/>
        </w:rPr>
        <w:t xml:space="preserve"> du groupe d’exploitation de Génération 2004 à 7 ans », </w:t>
      </w:r>
      <w:proofErr w:type="spellStart"/>
      <w:r w:rsidRPr="00A10343">
        <w:rPr>
          <w:iCs/>
          <w:sz w:val="22"/>
          <w:szCs w:val="22"/>
        </w:rPr>
        <w:t>Céreq</w:t>
      </w:r>
      <w:proofErr w:type="spellEnd"/>
      <w:r w:rsidRPr="00A10343">
        <w:rPr>
          <w:iCs/>
          <w:sz w:val="22"/>
          <w:szCs w:val="22"/>
        </w:rPr>
        <w:t>, Marseille, 22 mai 2014.</w:t>
      </w:r>
    </w:p>
    <w:p w:rsidR="0064232E" w:rsidRPr="00A10343" w:rsidRDefault="0064232E" w:rsidP="0064232E">
      <w:pPr>
        <w:spacing w:before="60"/>
        <w:jc w:val="both"/>
        <w:rPr>
          <w:sz w:val="22"/>
          <w:szCs w:val="22"/>
        </w:rPr>
      </w:pPr>
      <w:r w:rsidRPr="00A10343">
        <w:rPr>
          <w:sz w:val="22"/>
          <w:szCs w:val="22"/>
        </w:rPr>
        <w:t xml:space="preserve">- « Discrimination et emploi dans l’enquête Trajectoires et Origines », Journées d’Etudes </w:t>
      </w:r>
      <w:proofErr w:type="spellStart"/>
      <w:r w:rsidRPr="00A10343">
        <w:rPr>
          <w:sz w:val="22"/>
          <w:szCs w:val="22"/>
        </w:rPr>
        <w:t>ReDiRa</w:t>
      </w:r>
      <w:proofErr w:type="spellEnd"/>
      <w:r w:rsidRPr="00A10343">
        <w:rPr>
          <w:sz w:val="22"/>
          <w:szCs w:val="22"/>
        </w:rPr>
        <w:t xml:space="preserve">, Réseau Discriminations et Racisme, Université de Nice, </w:t>
      </w:r>
      <w:proofErr w:type="spellStart"/>
      <w:r w:rsidRPr="00A10343">
        <w:rPr>
          <w:sz w:val="22"/>
          <w:szCs w:val="22"/>
        </w:rPr>
        <w:t>Urmis</w:t>
      </w:r>
      <w:proofErr w:type="spellEnd"/>
      <w:r w:rsidRPr="00A10343">
        <w:rPr>
          <w:sz w:val="22"/>
          <w:szCs w:val="22"/>
        </w:rPr>
        <w:t>, 3 et 4 juin 2014, Nice.</w:t>
      </w:r>
    </w:p>
    <w:p w:rsidR="0064232E" w:rsidRPr="00A10343" w:rsidRDefault="0064232E" w:rsidP="0064232E">
      <w:pPr>
        <w:spacing w:before="60"/>
        <w:jc w:val="both"/>
        <w:rPr>
          <w:sz w:val="22"/>
          <w:szCs w:val="22"/>
        </w:rPr>
      </w:pPr>
      <w:r w:rsidRPr="00A10343">
        <w:rPr>
          <w:sz w:val="22"/>
          <w:szCs w:val="22"/>
        </w:rPr>
        <w:t xml:space="preserve">- « Transition professionnelle, situation dans l’emploi et expérience discriminatoire des jeunes descendants d’immigrés dans l’enquête </w:t>
      </w:r>
      <w:proofErr w:type="spellStart"/>
      <w:r w:rsidRPr="00A10343">
        <w:rPr>
          <w:sz w:val="22"/>
          <w:szCs w:val="22"/>
        </w:rPr>
        <w:t>TeO</w:t>
      </w:r>
      <w:proofErr w:type="spellEnd"/>
      <w:r w:rsidRPr="00A10343">
        <w:rPr>
          <w:sz w:val="22"/>
          <w:szCs w:val="22"/>
        </w:rPr>
        <w:t xml:space="preserve"> », </w:t>
      </w:r>
      <w:r w:rsidR="005740FB" w:rsidRPr="00A10343">
        <w:rPr>
          <w:sz w:val="22"/>
          <w:szCs w:val="22"/>
        </w:rPr>
        <w:t>avec JL</w:t>
      </w:r>
      <w:r w:rsidRPr="00A10343">
        <w:rPr>
          <w:sz w:val="22"/>
          <w:szCs w:val="22"/>
        </w:rPr>
        <w:t xml:space="preserve"> </w:t>
      </w:r>
      <w:proofErr w:type="spellStart"/>
      <w:r w:rsidRPr="00A10343">
        <w:rPr>
          <w:sz w:val="22"/>
          <w:szCs w:val="22"/>
        </w:rPr>
        <w:t>Primon</w:t>
      </w:r>
      <w:proofErr w:type="spellEnd"/>
      <w:r w:rsidRPr="00A10343">
        <w:rPr>
          <w:sz w:val="22"/>
          <w:szCs w:val="22"/>
        </w:rPr>
        <w:t xml:space="preserve">, Séminaire du </w:t>
      </w:r>
      <w:proofErr w:type="spellStart"/>
      <w:r w:rsidRPr="00A10343">
        <w:rPr>
          <w:sz w:val="22"/>
          <w:szCs w:val="22"/>
        </w:rPr>
        <w:t>Deeva</w:t>
      </w:r>
      <w:proofErr w:type="spellEnd"/>
      <w:r w:rsidRPr="00A10343">
        <w:rPr>
          <w:sz w:val="22"/>
          <w:szCs w:val="22"/>
        </w:rPr>
        <w:t xml:space="preserve">, </w:t>
      </w:r>
      <w:proofErr w:type="spellStart"/>
      <w:r w:rsidRPr="00A10343">
        <w:rPr>
          <w:sz w:val="22"/>
          <w:szCs w:val="22"/>
        </w:rPr>
        <w:t>Céreq</w:t>
      </w:r>
      <w:proofErr w:type="spellEnd"/>
      <w:r w:rsidRPr="00A10343">
        <w:rPr>
          <w:sz w:val="22"/>
          <w:szCs w:val="22"/>
        </w:rPr>
        <w:t>, Marseille, 27 mars 2014.</w:t>
      </w:r>
      <w:r w:rsidRPr="00A10343">
        <w:rPr>
          <w:bCs/>
          <w:i/>
          <w:iCs/>
          <w:sz w:val="22"/>
          <w:szCs w:val="22"/>
        </w:rPr>
        <w:t xml:space="preserve"> Invitée</w:t>
      </w:r>
    </w:p>
    <w:p w:rsidR="0064232E" w:rsidRPr="00A10343" w:rsidRDefault="0064232E" w:rsidP="0064232E">
      <w:pPr>
        <w:spacing w:before="60"/>
        <w:jc w:val="both"/>
        <w:rPr>
          <w:sz w:val="22"/>
          <w:szCs w:val="22"/>
        </w:rPr>
      </w:pPr>
      <w:r w:rsidRPr="00A10343">
        <w:rPr>
          <w:bCs/>
          <w:sz w:val="22"/>
          <w:szCs w:val="22"/>
        </w:rPr>
        <w:t xml:space="preserve">- « Les relations des familles immigrées à l’école », Conférence invitée, Séminaire « Ouvrir l’École aux parents pour réussir l’intégration », Ministère de l’Education, Académie de Paris, CNDP, Paris, 10 décembre 2013. </w:t>
      </w:r>
      <w:r w:rsidRPr="00A10343">
        <w:rPr>
          <w:bCs/>
          <w:i/>
          <w:iCs/>
          <w:sz w:val="22"/>
          <w:szCs w:val="22"/>
        </w:rPr>
        <w:t>Invitée</w:t>
      </w:r>
    </w:p>
    <w:p w:rsidR="0064232E" w:rsidRPr="00A10343" w:rsidRDefault="0064232E" w:rsidP="0064232E">
      <w:pPr>
        <w:spacing w:before="60"/>
        <w:jc w:val="both"/>
        <w:rPr>
          <w:bCs/>
          <w:sz w:val="22"/>
          <w:szCs w:val="22"/>
        </w:rPr>
      </w:pPr>
      <w:r w:rsidRPr="00A10343">
        <w:rPr>
          <w:bCs/>
          <w:sz w:val="22"/>
          <w:szCs w:val="22"/>
        </w:rPr>
        <w:t xml:space="preserve">- « Evolution de la qualité de l’emploi et déclassement des jeunes issus selon l’origine », avec S. </w:t>
      </w:r>
      <w:proofErr w:type="spellStart"/>
      <w:r w:rsidRPr="00A10343">
        <w:rPr>
          <w:sz w:val="22"/>
          <w:szCs w:val="22"/>
        </w:rPr>
        <w:t>Issehnane</w:t>
      </w:r>
      <w:proofErr w:type="spellEnd"/>
      <w:r w:rsidRPr="00A10343">
        <w:rPr>
          <w:bCs/>
          <w:sz w:val="22"/>
          <w:szCs w:val="22"/>
        </w:rPr>
        <w:t xml:space="preserve">, Séminaire du </w:t>
      </w:r>
      <w:r w:rsidRPr="00A10343">
        <w:rPr>
          <w:bCs/>
          <w:i/>
          <w:sz w:val="22"/>
          <w:szCs w:val="22"/>
        </w:rPr>
        <w:t>Groupe d’exploitation de l’enquête Génération 2004 à 7 ans</w:t>
      </w:r>
      <w:r w:rsidRPr="00A10343">
        <w:rPr>
          <w:bCs/>
          <w:sz w:val="22"/>
          <w:szCs w:val="22"/>
        </w:rPr>
        <w:t xml:space="preserve">, </w:t>
      </w:r>
      <w:proofErr w:type="spellStart"/>
      <w:r w:rsidRPr="00A10343">
        <w:rPr>
          <w:bCs/>
          <w:sz w:val="22"/>
          <w:szCs w:val="22"/>
        </w:rPr>
        <w:t>Céreq</w:t>
      </w:r>
      <w:proofErr w:type="spellEnd"/>
      <w:r w:rsidRPr="00A10343">
        <w:rPr>
          <w:bCs/>
          <w:sz w:val="22"/>
          <w:szCs w:val="22"/>
        </w:rPr>
        <w:t>. 7 novembre 2013, Marseille.</w:t>
      </w:r>
    </w:p>
    <w:p w:rsidR="0064232E" w:rsidRPr="00A10343" w:rsidRDefault="0064232E" w:rsidP="0064232E">
      <w:pPr>
        <w:spacing w:before="60"/>
        <w:jc w:val="both"/>
        <w:rPr>
          <w:bCs/>
          <w:sz w:val="22"/>
          <w:szCs w:val="22"/>
        </w:rPr>
      </w:pPr>
      <w:r w:rsidRPr="00A10343">
        <w:rPr>
          <w:bCs/>
          <w:sz w:val="22"/>
          <w:szCs w:val="22"/>
        </w:rPr>
        <w:t xml:space="preserve">- Ségrégation et trajectoires scolaires des enfants d'immigrés, avec J.L. </w:t>
      </w:r>
      <w:proofErr w:type="spellStart"/>
      <w:r w:rsidRPr="00A10343">
        <w:rPr>
          <w:bCs/>
          <w:sz w:val="22"/>
          <w:szCs w:val="22"/>
        </w:rPr>
        <w:t>Primon</w:t>
      </w:r>
      <w:proofErr w:type="spellEnd"/>
      <w:r w:rsidRPr="00A10343">
        <w:rPr>
          <w:bCs/>
          <w:sz w:val="22"/>
          <w:szCs w:val="22"/>
        </w:rPr>
        <w:t>, Séminaire MIM INED, Les dimensions spatiales de l'incorporation des minorités. Séance : Ségrégation, trajectoires scolaires et origines, Paris (France), 8 mars 2012.</w:t>
      </w:r>
    </w:p>
    <w:p w:rsidR="0064232E" w:rsidRPr="00A10343" w:rsidRDefault="0064232E" w:rsidP="0064232E">
      <w:pPr>
        <w:spacing w:before="60"/>
        <w:jc w:val="both"/>
        <w:rPr>
          <w:bCs/>
          <w:sz w:val="22"/>
          <w:szCs w:val="22"/>
        </w:rPr>
      </w:pPr>
      <w:r w:rsidRPr="00A10343">
        <w:rPr>
          <w:bCs/>
          <w:sz w:val="22"/>
          <w:szCs w:val="22"/>
        </w:rPr>
        <w:t>- « Les jeunes issus de l'immigration dans l'enseignement supérieur : accès, trajectoires et conditions d'études », 2</w:t>
      </w:r>
      <w:r w:rsidRPr="00A10343">
        <w:rPr>
          <w:bCs/>
          <w:sz w:val="22"/>
          <w:szCs w:val="22"/>
          <w:vertAlign w:val="superscript"/>
        </w:rPr>
        <w:t>ème</w:t>
      </w:r>
      <w:r w:rsidRPr="00A10343">
        <w:rPr>
          <w:bCs/>
          <w:sz w:val="22"/>
          <w:szCs w:val="22"/>
        </w:rPr>
        <w:t xml:space="preserve"> réunion du comité d'exploitation EVA, INSEE, 12 décembre 2011.</w:t>
      </w:r>
    </w:p>
    <w:p w:rsidR="0064232E" w:rsidRPr="00A10343" w:rsidRDefault="0064232E" w:rsidP="0064232E">
      <w:pPr>
        <w:tabs>
          <w:tab w:val="left" w:pos="142"/>
        </w:tabs>
        <w:spacing w:before="60"/>
        <w:jc w:val="both"/>
        <w:rPr>
          <w:sz w:val="22"/>
          <w:szCs w:val="22"/>
        </w:rPr>
      </w:pPr>
      <w:r w:rsidRPr="00A10343">
        <w:rPr>
          <w:sz w:val="22"/>
          <w:szCs w:val="22"/>
        </w:rPr>
        <w:t xml:space="preserve">- « Les parcours des élèves dans le secondaire : différenciation et polarisation selon l’origine », séminaire MIM « l’école et ses minorités », INED, 20 mai 2010. </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“Les parcours scolaires des enfants d’immigrés dans le secondaire : de la sixième au baccalauréat”, séminaire de l’IREDU le 18 janvier 2010 </w:t>
      </w:r>
    </w:p>
    <w:p w:rsidR="0064232E" w:rsidRPr="00A10343" w:rsidRDefault="0064232E" w:rsidP="0064232E">
      <w:pPr>
        <w:tabs>
          <w:tab w:val="left" w:pos="142"/>
          <w:tab w:val="left" w:pos="284"/>
        </w:tabs>
        <w:spacing w:before="60" w:line="240" w:lineRule="exact"/>
        <w:jc w:val="both"/>
        <w:rPr>
          <w:sz w:val="22"/>
          <w:szCs w:val="22"/>
        </w:rPr>
      </w:pPr>
      <w:r w:rsidRPr="00A10343">
        <w:rPr>
          <w:sz w:val="22"/>
          <w:szCs w:val="22"/>
        </w:rPr>
        <w:t xml:space="preserve">- “Les parcours scolaires des enfants d’immigrés dans le secondaire : de la sixième au baccalauréat”, séminaire de Stéphane Beaud et </w:t>
      </w:r>
      <w:proofErr w:type="spellStart"/>
      <w:r w:rsidRPr="00A10343">
        <w:rPr>
          <w:sz w:val="22"/>
          <w:szCs w:val="22"/>
        </w:rPr>
        <w:t>Eric</w:t>
      </w:r>
      <w:proofErr w:type="spellEnd"/>
      <w:r w:rsidRPr="00A10343">
        <w:rPr>
          <w:sz w:val="22"/>
          <w:szCs w:val="22"/>
        </w:rPr>
        <w:t xml:space="preserve"> </w:t>
      </w:r>
      <w:proofErr w:type="spellStart"/>
      <w:r w:rsidRPr="00A10343">
        <w:rPr>
          <w:sz w:val="22"/>
          <w:szCs w:val="22"/>
        </w:rPr>
        <w:t>Fassin</w:t>
      </w:r>
      <w:proofErr w:type="spellEnd"/>
      <w:r w:rsidRPr="00A10343">
        <w:rPr>
          <w:sz w:val="22"/>
          <w:szCs w:val="22"/>
        </w:rPr>
        <w:t xml:space="preserve"> - Master ETT (EHESS, ENS) « Articulations inégalités de classes et discriminations sexuelles et raciales », 28 janvier 2010.</w:t>
      </w:r>
    </w:p>
    <w:p w:rsidR="0064232E" w:rsidRPr="00A10343" w:rsidRDefault="0064232E" w:rsidP="0064232E">
      <w:pPr>
        <w:tabs>
          <w:tab w:val="left" w:pos="-142"/>
        </w:tabs>
        <w:spacing w:before="60"/>
        <w:jc w:val="both"/>
        <w:rPr>
          <w:sz w:val="22"/>
          <w:szCs w:val="22"/>
        </w:rPr>
      </w:pPr>
      <w:r w:rsidRPr="00A10343">
        <w:rPr>
          <w:sz w:val="22"/>
          <w:szCs w:val="22"/>
        </w:rPr>
        <w:t>- "Qu'apporte le longitudinal au débat sur la réussite ou l'échec scolaire des enfants issus de l’immigration ?", Séminaire Prosodie, ENS Ulm, 31 mars 2006.</w:t>
      </w:r>
    </w:p>
    <w:p w:rsidR="0064232E" w:rsidRPr="00A10343" w:rsidRDefault="0064232E" w:rsidP="0064232E">
      <w:pPr>
        <w:pStyle w:val="Corpsdetexte"/>
        <w:tabs>
          <w:tab w:val="left" w:pos="142"/>
          <w:tab w:val="right" w:pos="9072"/>
        </w:tabs>
        <w:spacing w:before="60"/>
        <w:jc w:val="both"/>
        <w:rPr>
          <w:sz w:val="22"/>
          <w:szCs w:val="22"/>
        </w:rPr>
      </w:pPr>
      <w:r w:rsidRPr="00A10343">
        <w:rPr>
          <w:sz w:val="22"/>
          <w:szCs w:val="22"/>
        </w:rPr>
        <w:lastRenderedPageBreak/>
        <w:t>- « Des aspirations des familles aux parcours scolaires des enfants issus de l’immigration », Séminaire Prosodie, CEREQ / LASMAS, Marseille, 22 juin 2005</w:t>
      </w:r>
    </w:p>
    <w:p w:rsidR="0064232E" w:rsidRPr="00A10343" w:rsidRDefault="0064232E" w:rsidP="0064232E">
      <w:pPr>
        <w:pStyle w:val="Corpsdetexte"/>
        <w:tabs>
          <w:tab w:val="left" w:pos="142"/>
          <w:tab w:val="right" w:pos="9072"/>
        </w:tabs>
        <w:spacing w:before="60"/>
        <w:jc w:val="both"/>
        <w:rPr>
          <w:sz w:val="22"/>
          <w:szCs w:val="22"/>
        </w:rPr>
      </w:pPr>
      <w:r w:rsidRPr="00A10343">
        <w:rPr>
          <w:sz w:val="22"/>
          <w:szCs w:val="22"/>
        </w:rPr>
        <w:t>- « Les aspirations des familles immigrées : ambition et persévérance », Jeudi de la DEP, Ministère de l’Education nationale, 19 mai 2005.</w:t>
      </w:r>
    </w:p>
    <w:p w:rsidR="0064232E" w:rsidRPr="00A10343" w:rsidRDefault="0064232E" w:rsidP="0064232E">
      <w:pPr>
        <w:pStyle w:val="Corpsdetexte"/>
        <w:tabs>
          <w:tab w:val="left" w:pos="142"/>
          <w:tab w:val="right" w:pos="9072"/>
        </w:tabs>
        <w:spacing w:before="60"/>
        <w:jc w:val="both"/>
        <w:rPr>
          <w:sz w:val="22"/>
          <w:szCs w:val="22"/>
        </w:rPr>
      </w:pPr>
      <w:r w:rsidRPr="00A10343">
        <w:rPr>
          <w:sz w:val="22"/>
          <w:szCs w:val="22"/>
        </w:rPr>
        <w:t>- « Des parcours semés d’embûches : l’insertion professionnelle des jeunes d’origine maghrébine en France », Séminaire Recherche, INSEE, 17 mars 2005.</w:t>
      </w:r>
    </w:p>
    <w:p w:rsidR="0064232E" w:rsidRPr="00A10343" w:rsidRDefault="0064232E" w:rsidP="0064232E">
      <w:pPr>
        <w:pStyle w:val="Corpsdetexte"/>
        <w:tabs>
          <w:tab w:val="left" w:pos="142"/>
          <w:tab w:val="right" w:pos="9072"/>
        </w:tabs>
        <w:spacing w:before="60"/>
        <w:jc w:val="both"/>
        <w:rPr>
          <w:b/>
          <w:bCs/>
          <w:sz w:val="22"/>
          <w:szCs w:val="22"/>
        </w:rPr>
      </w:pPr>
      <w:r w:rsidRPr="00A10343">
        <w:rPr>
          <w:sz w:val="22"/>
          <w:szCs w:val="22"/>
        </w:rPr>
        <w:t>- « Les investissements éducatifs des familles immigrées de 1992 à 2003 », INSEE, 20 mars 2005.</w:t>
      </w:r>
    </w:p>
    <w:p w:rsidR="0064232E" w:rsidRPr="00A10343" w:rsidRDefault="0064232E" w:rsidP="0064232E">
      <w:pPr>
        <w:tabs>
          <w:tab w:val="left" w:pos="0"/>
          <w:tab w:val="left" w:pos="142"/>
        </w:tabs>
        <w:spacing w:before="60"/>
        <w:jc w:val="both"/>
        <w:rPr>
          <w:sz w:val="22"/>
          <w:szCs w:val="22"/>
        </w:rPr>
      </w:pPr>
      <w:r w:rsidRPr="00A10343">
        <w:rPr>
          <w:sz w:val="22"/>
          <w:szCs w:val="22"/>
        </w:rPr>
        <w:t xml:space="preserve">- « Un exemple de recherche à partir de l’enquête </w:t>
      </w:r>
      <w:r w:rsidRPr="00A10343">
        <w:rPr>
          <w:i/>
          <w:iCs/>
          <w:sz w:val="22"/>
          <w:szCs w:val="22"/>
        </w:rPr>
        <w:t>Education </w:t>
      </w:r>
      <w:r w:rsidRPr="00A10343">
        <w:rPr>
          <w:sz w:val="22"/>
          <w:szCs w:val="22"/>
        </w:rPr>
        <w:t>: les investissements éducatifs des familles immigrées », Journée d’information sur les enquêtes relatives à l’éducation, PIREF (Ministère de l’Education) et Quételet, Paris, 28 novembre 2003.</w:t>
      </w:r>
    </w:p>
    <w:p w:rsidR="0064232E" w:rsidRPr="00A10343" w:rsidRDefault="0064232E">
      <w:pPr>
        <w:rPr>
          <w:sz w:val="22"/>
          <w:szCs w:val="22"/>
        </w:rPr>
      </w:pPr>
    </w:p>
    <w:sectPr w:rsidR="0064232E" w:rsidRPr="00A10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274C659"/>
    <w:multiLevelType w:val="singleLevel"/>
    <w:tmpl w:val="51B7EA3E"/>
    <w:lvl w:ilvl="0">
      <w:start w:val="1"/>
      <w:numFmt w:val="bullet"/>
      <w:lvlText w:val=""/>
      <w:lvlJc w:val="left"/>
      <w:pPr>
        <w:tabs>
          <w:tab w:val="num" w:pos="936"/>
        </w:tabs>
        <w:ind w:left="936" w:hanging="324"/>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2E"/>
    <w:rsid w:val="000755AA"/>
    <w:rsid w:val="00096E63"/>
    <w:rsid w:val="001243C9"/>
    <w:rsid w:val="00193378"/>
    <w:rsid w:val="001A7648"/>
    <w:rsid w:val="001C4AF6"/>
    <w:rsid w:val="001F2D79"/>
    <w:rsid w:val="00220EC6"/>
    <w:rsid w:val="003553FD"/>
    <w:rsid w:val="005740FB"/>
    <w:rsid w:val="005F4526"/>
    <w:rsid w:val="0064232E"/>
    <w:rsid w:val="007E6BB6"/>
    <w:rsid w:val="00851DF9"/>
    <w:rsid w:val="009B07EC"/>
    <w:rsid w:val="00A10343"/>
    <w:rsid w:val="00BF678C"/>
    <w:rsid w:val="00D86D70"/>
    <w:rsid w:val="00E97D20"/>
    <w:rsid w:val="00F61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25169-C125-4531-B0D4-4037DF70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32E"/>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paragraph" w:styleId="Titre1">
    <w:name w:val="heading 1"/>
    <w:basedOn w:val="Normal"/>
    <w:next w:val="Normal"/>
    <w:link w:val="Titre1Car"/>
    <w:uiPriority w:val="9"/>
    <w:qFormat/>
    <w:rsid w:val="0064232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6423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4232E"/>
    <w:rPr>
      <w:rFonts w:asciiTheme="majorHAnsi" w:eastAsiaTheme="majorEastAsia" w:hAnsiTheme="majorHAnsi" w:cstheme="majorBidi"/>
      <w:b/>
      <w:bCs/>
      <w:color w:val="2E74B5" w:themeColor="accent1" w:themeShade="BF"/>
      <w:sz w:val="28"/>
      <w:szCs w:val="28"/>
      <w:lang w:eastAsia="fr-FR"/>
    </w:rPr>
  </w:style>
  <w:style w:type="paragraph" w:styleId="NormalWeb">
    <w:name w:val="Normal (Web)"/>
    <w:basedOn w:val="Normal"/>
    <w:uiPriority w:val="99"/>
    <w:unhideWhenUsed/>
    <w:rsid w:val="0064232E"/>
    <w:pPr>
      <w:widowControl/>
      <w:autoSpaceDE/>
      <w:autoSpaceDN/>
      <w:spacing w:before="100" w:beforeAutospacing="1" w:after="100" w:afterAutospacing="1"/>
    </w:pPr>
    <w:rPr>
      <w:rFonts w:eastAsia="Times New Roman"/>
    </w:rPr>
  </w:style>
  <w:style w:type="paragraph" w:styleId="Paragraphedeliste">
    <w:name w:val="List Paragraph"/>
    <w:basedOn w:val="Normal"/>
    <w:uiPriority w:val="34"/>
    <w:qFormat/>
    <w:rsid w:val="0064232E"/>
    <w:pPr>
      <w:ind w:left="720"/>
      <w:contextualSpacing/>
    </w:pPr>
  </w:style>
  <w:style w:type="character" w:styleId="lev">
    <w:name w:val="Strong"/>
    <w:basedOn w:val="Policepardfaut"/>
    <w:uiPriority w:val="22"/>
    <w:qFormat/>
    <w:rsid w:val="0064232E"/>
    <w:rPr>
      <w:b/>
      <w:bCs/>
    </w:rPr>
  </w:style>
  <w:style w:type="character" w:customStyle="1" w:styleId="italique">
    <w:name w:val="italique"/>
    <w:rsid w:val="0064232E"/>
    <w:rPr>
      <w:i/>
    </w:rPr>
  </w:style>
  <w:style w:type="character" w:customStyle="1" w:styleId="documentdetail">
    <w:name w:val="document_detail"/>
    <w:basedOn w:val="Policepardfaut"/>
    <w:rsid w:val="0064232E"/>
  </w:style>
  <w:style w:type="paragraph" w:styleId="Corpsdetexte">
    <w:name w:val="Body Text"/>
    <w:basedOn w:val="Normal"/>
    <w:link w:val="CorpsdetexteCar"/>
    <w:uiPriority w:val="99"/>
    <w:semiHidden/>
    <w:unhideWhenUsed/>
    <w:rsid w:val="0064232E"/>
    <w:pPr>
      <w:spacing w:after="120"/>
    </w:pPr>
  </w:style>
  <w:style w:type="character" w:customStyle="1" w:styleId="CorpsdetexteCar">
    <w:name w:val="Corps de texte Car"/>
    <w:basedOn w:val="Policepardfaut"/>
    <w:link w:val="Corpsdetexte"/>
    <w:uiPriority w:val="99"/>
    <w:semiHidden/>
    <w:rsid w:val="0064232E"/>
    <w:rPr>
      <w:rFonts w:ascii="Times New Roman" w:eastAsiaTheme="minorEastAsia" w:hAnsi="Times New Roman" w:cs="Times New Roman"/>
      <w:sz w:val="24"/>
      <w:szCs w:val="24"/>
      <w:lang w:eastAsia="fr-FR"/>
    </w:rPr>
  </w:style>
  <w:style w:type="character" w:customStyle="1" w:styleId="Titre2Car">
    <w:name w:val="Titre 2 Car"/>
    <w:basedOn w:val="Policepardfaut"/>
    <w:link w:val="Titre2"/>
    <w:uiPriority w:val="9"/>
    <w:semiHidden/>
    <w:rsid w:val="0064232E"/>
    <w:rPr>
      <w:rFonts w:asciiTheme="majorHAnsi" w:eastAsiaTheme="majorEastAsia" w:hAnsiTheme="majorHAnsi" w:cstheme="majorBidi"/>
      <w:color w:val="2E74B5" w:themeColor="accent1" w:themeShade="BF"/>
      <w:sz w:val="26"/>
      <w:szCs w:val="26"/>
      <w:lang w:eastAsia="fr-FR"/>
    </w:rPr>
  </w:style>
  <w:style w:type="paragraph" w:customStyle="1" w:styleId="titrersum">
    <w:name w:val="titre résumé"/>
    <w:basedOn w:val="Normal"/>
    <w:rsid w:val="005740FB"/>
    <w:pPr>
      <w:widowControl/>
      <w:autoSpaceDE/>
      <w:autoSpaceDN/>
      <w:spacing w:before="40" w:after="40"/>
      <w:jc w:val="center"/>
    </w:pPr>
    <w:rPr>
      <w:rFonts w:ascii="Times" w:eastAsia="Times New Roman" w:hAnsi="Times"/>
      <w:b/>
      <w:caps/>
      <w:sz w:val="28"/>
      <w:szCs w:val="28"/>
      <w:lang w:val="en-GB"/>
    </w:rPr>
  </w:style>
  <w:style w:type="character" w:styleId="Lienhypertexte">
    <w:name w:val="Hyperlink"/>
    <w:basedOn w:val="Policepardfaut"/>
    <w:uiPriority w:val="99"/>
    <w:unhideWhenUsed/>
    <w:rsid w:val="001F2D79"/>
    <w:rPr>
      <w:color w:val="0563C1" w:themeColor="hyperlink"/>
      <w:u w:val="single"/>
    </w:rPr>
  </w:style>
  <w:style w:type="character" w:styleId="Lienhypertextesuivivisit">
    <w:name w:val="FollowedHyperlink"/>
    <w:basedOn w:val="Policepardfaut"/>
    <w:uiPriority w:val="99"/>
    <w:semiHidden/>
    <w:unhideWhenUsed/>
    <w:rsid w:val="001F2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irn.info/revue-formation-emploi-2018-1-p-193.htm" TargetMode="External"/><Relationship Id="rId18" Type="http://schemas.openxmlformats.org/officeDocument/2006/relationships/hyperlink" Target="https://www.cairn.info/revue-migrations-societe-2016-2-page-73.htm" TargetMode="External"/><Relationship Id="rId26" Type="http://schemas.openxmlformats.org/officeDocument/2006/relationships/hyperlink" Target="https://www.insee.fr/fr/statistiques/1374016?sommaire=1374025" TargetMode="External"/><Relationship Id="rId39" Type="http://schemas.openxmlformats.org/officeDocument/2006/relationships/hyperlink" Target="https://www.ove-national.education.fr/publication/regards-croises-sur-les-experiences-etudiantes/" TargetMode="External"/><Relationship Id="rId3" Type="http://schemas.openxmlformats.org/officeDocument/2006/relationships/settings" Target="settings.xml"/><Relationship Id="rId21" Type="http://schemas.openxmlformats.org/officeDocument/2006/relationships/hyperlink" Target="https://www.cairn.info/revue-migrations-societe-2013-3-page-97.htm?contenu=resume" TargetMode="External"/><Relationship Id="rId34" Type="http://schemas.openxmlformats.org/officeDocument/2006/relationships/hyperlink" Target="https://www.scienceshumaines.com/ambitions-et-desillusions-des-familles-immigrees_fr_14915.html" TargetMode="External"/><Relationship Id="rId42" Type="http://schemas.openxmlformats.org/officeDocument/2006/relationships/hyperlink" Target="https://link.springer.com/chapter/10.1007/978-3-319-76638-6_3" TargetMode="External"/><Relationship Id="rId47" Type="http://schemas.openxmlformats.org/officeDocument/2006/relationships/hyperlink" Target="https://lise-cnrs.cnam.fr/publications/documents-de-travail/acces-a-l-emploi-et-conditions-d-emploi-des-jeunes-descendants-d-immigres-en-france-genre-origines-et-mixite-des-parents-1340028.kjsp?RH=1507626749912" TargetMode="External"/><Relationship Id="rId50" Type="http://schemas.openxmlformats.org/officeDocument/2006/relationships/hyperlink" Target="https://www.ined.fr/fichier/s_rubrique/19574/183.fr.pdf" TargetMode="External"/><Relationship Id="rId7" Type="http://schemas.openxmlformats.org/officeDocument/2006/relationships/hyperlink" Target="https://link.springer.com/content/pdf/10.5117%2FCMS2014.2.LUTZ.pdf" TargetMode="External"/><Relationship Id="rId12" Type="http://schemas.openxmlformats.org/officeDocument/2006/relationships/hyperlink" Target="https://www.insee.fr/fr/statistiques/4175267?sommaire=4182950" TargetMode="External"/><Relationship Id="rId17" Type="http://schemas.openxmlformats.org/officeDocument/2006/relationships/hyperlink" Target="https://www.insee.fr/fr/statistiques/2122739?sommaire=2122750" TargetMode="External"/><Relationship Id="rId25" Type="http://schemas.openxmlformats.org/officeDocument/2006/relationships/hyperlink" Target="https://journals.openedition.org/formationemploi/3603" TargetMode="External"/><Relationship Id="rId33" Type="http://schemas.openxmlformats.org/officeDocument/2006/relationships/hyperlink" Target="https://ceet.cnam.fr/publications/connaissance-de-l-emploi/connaissance-de-l-emploi-2012-949402.kjsp" TargetMode="External"/><Relationship Id="rId38" Type="http://schemas.openxmlformats.org/officeDocument/2006/relationships/hyperlink" Target="https://lise-cnrs.cnam.fr/publications/documents-de-travail/acces-a-l-emploi-et-conditions-d-emploi-des-jeunes-descendants-d-immigres-en-france-genre-origines-et-mixite-des-parents-1340028.kjsp?RH=1507626749912" TargetMode="External"/><Relationship Id="rId46" Type="http://schemas.openxmlformats.org/officeDocument/2006/relationships/hyperlink" Target="https://www.cereq.fr/insertion-professionnelle-des-descendants-dimmigres" TargetMode="External"/><Relationship Id="rId2" Type="http://schemas.openxmlformats.org/officeDocument/2006/relationships/styles" Target="styles.xml"/><Relationship Id="rId16" Type="http://schemas.openxmlformats.org/officeDocument/2006/relationships/hyperlink" Target="https://journals.openedition.org/remi/11616" TargetMode="External"/><Relationship Id="rId20" Type="http://schemas.openxmlformats.org/officeDocument/2006/relationships/hyperlink" Target="https://ress.revues.org/2338" TargetMode="External"/><Relationship Id="rId29" Type="http://schemas.openxmlformats.org/officeDocument/2006/relationships/hyperlink" Target="https://www.persee.fr/doc/diver_1769-8502_2008_num_154_1_2965" TargetMode="External"/><Relationship Id="rId41" Type="http://schemas.openxmlformats.org/officeDocument/2006/relationships/hyperlink" Target="https://www.ined.fr/fichier/s_rubrique/19574/183.fr.pdf" TargetMode="External"/><Relationship Id="rId1" Type="http://schemas.openxmlformats.org/officeDocument/2006/relationships/numbering" Target="numbering.xml"/><Relationship Id="rId6" Type="http://schemas.openxmlformats.org/officeDocument/2006/relationships/hyperlink" Target="http://www.tandfonline.com/doi/abs/10.1080/1369183X.2017.1290522?journalCode=cjms20" TargetMode="External"/><Relationship Id="rId11" Type="http://schemas.openxmlformats.org/officeDocument/2006/relationships/hyperlink" Target="https://cache.media.education.gouv.fr/file/2019/89/0/depp-2019-EF100-article-04_1221890.pdf" TargetMode="External"/><Relationship Id="rId24" Type="http://schemas.openxmlformats.org/officeDocument/2006/relationships/hyperlink" Target="https://www.cairn.info/revue-agora-debats-jeunesses-2012-2-page-7.htm" TargetMode="External"/><Relationship Id="rId32" Type="http://schemas.openxmlformats.org/officeDocument/2006/relationships/hyperlink" Target="https://lise-cnrs.cnam.fr/medias/fichier/120-injustices-discriminations-au-travail-jeunes-issus-de-l-immigration_1625824814726-pdf?ID_FICHE=1153449&amp;INLINE=FALSE" TargetMode="External"/><Relationship Id="rId37" Type="http://schemas.openxmlformats.org/officeDocument/2006/relationships/hyperlink" Target="https://hal-cnam.archives-ouvertes.fr/hal-03627753/document" TargetMode="External"/><Relationship Id="rId40" Type="http://schemas.openxmlformats.org/officeDocument/2006/relationships/hyperlink" Target="https://halshs.archives-ouvertes.fr/hal-01835881/https:/halshs.archives-ouvertes.fr/hal-01835881/" TargetMode="External"/><Relationship Id="rId45" Type="http://schemas.openxmlformats.org/officeDocument/2006/relationships/hyperlink" Target="https://www.cairn.info/migrations-et-mutations-de-la-societe-francaise--9782707177117-page-158.htm" TargetMode="External"/><Relationship Id="rId53" Type="http://schemas.openxmlformats.org/officeDocument/2006/relationships/theme" Target="theme/theme1.xml"/><Relationship Id="rId5" Type="http://schemas.openxmlformats.org/officeDocument/2006/relationships/hyperlink" Target="https://www.cogitatiopress.com/socialinclusion/article/view/1453" TargetMode="External"/><Relationship Id="rId15" Type="http://schemas.openxmlformats.org/officeDocument/2006/relationships/hyperlink" Target="https://insee.fr/en/statistiques/3546960?sommaire=3546974" TargetMode="External"/><Relationship Id="rId23" Type="http://schemas.openxmlformats.org/officeDocument/2006/relationships/hyperlink" Target="https://journals.openedition.org/formationemploi/3603" TargetMode="External"/><Relationship Id="rId28" Type="http://schemas.openxmlformats.org/officeDocument/2006/relationships/hyperlink" Target="https://www.cairn-int.info/article-E_POPU_903_0561--trajectories-of-immigrants-children-in-s.htm" TargetMode="External"/><Relationship Id="rId36" Type="http://schemas.openxmlformats.org/officeDocument/2006/relationships/hyperlink" Target="https://www.taylorfrancis.com/chapters/edit/10.4324/9781003279303-6/early-labour-market-trajectories-descendants-immigrants-france-ya%C3%ABl-brinbaum" TargetMode="External"/><Relationship Id="rId49" Type="http://schemas.openxmlformats.org/officeDocument/2006/relationships/hyperlink" Target="https://iredu.u-bourgogne.fr/wp-content/uploads/2010/03/DT_2015-3.pdf" TargetMode="External"/><Relationship Id="rId10" Type="http://schemas.openxmlformats.org/officeDocument/2006/relationships/hyperlink" Target="https://journals.sagepub.com/doi/pdf/10.1177/1468796807080237" TargetMode="External"/><Relationship Id="rId19" Type="http://schemas.openxmlformats.org/officeDocument/2006/relationships/hyperlink" Target="http://www.persee.fr/doc/estat_0336-1454_2013_num_464_1_10239" TargetMode="External"/><Relationship Id="rId31" Type="http://schemas.openxmlformats.org/officeDocument/2006/relationships/hyperlink" Target="http://www.cereq.fr/publications/Cereq-Bref/Les-debuts-de-carriere-des-jeunes-issus-de-l-immigration-une-double-penalite" TargetMode="External"/><Relationship Id="rId44" Type="http://schemas.openxmlformats.org/officeDocument/2006/relationships/hyperlink" Target="file:///C:\Users\Laurent%20Grouet\Downloads\Unequal%20Attainments.%20Ethnic%20educational%20inequalities%20in%20ten%20Western%20countrie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sagepub.com/doi/pdf/10.1177/1468796807080230" TargetMode="External"/><Relationship Id="rId14" Type="http://schemas.openxmlformats.org/officeDocument/2006/relationships/hyperlink" Target="https://www.sauv.net/180623_INSEE_499_Brinbaum-Hugree-Poullaouec-FR.pdf" TargetMode="External"/><Relationship Id="rId22" Type="http://schemas.openxmlformats.org/officeDocument/2006/relationships/hyperlink" Target="https://www.reseau-canope.fr/fileadmin/user_upload/Projets/OEPRE/Familles_immigrees_et_ecole_a_encontre_des_idees_recues.pdf" TargetMode="External"/><Relationship Id="rId27" Type="http://schemas.openxmlformats.org/officeDocument/2006/relationships/hyperlink" Target="https://www.cairn.info/revue-population-2009-3-page-561.htm" TargetMode="External"/><Relationship Id="rId30" Type="http://schemas.openxmlformats.org/officeDocument/2006/relationships/hyperlink" Target="http://media.education.gouv.fr/file/90/3/1903.pdf" TargetMode="External"/><Relationship Id="rId35" Type="http://schemas.openxmlformats.org/officeDocument/2006/relationships/hyperlink" Target="https://global.oup.com/academic/product/unequal-attainments-9780197265741?cc=fr&amp;lang=en&amp;" TargetMode="External"/><Relationship Id="rId43" Type="http://schemas.openxmlformats.org/officeDocument/2006/relationships/hyperlink" Target="https://books.openedition.org/ined/931?lang=fr" TargetMode="External"/><Relationship Id="rId48" Type="http://schemas.openxmlformats.org/officeDocument/2006/relationships/hyperlink" Target="http://www.cnesco.fr/wp-content/uploads/2016/09/brinbaum1.pdf" TargetMode="External"/><Relationship Id="rId8" Type="http://schemas.openxmlformats.org/officeDocument/2006/relationships/hyperlink" Target="https://journals.sagepub.com/doi/full/10.1177/0038040714537836" TargetMode="External"/><Relationship Id="rId51" Type="http://schemas.openxmlformats.org/officeDocument/2006/relationships/hyperlink" Target="https://www.cereq.fr/parcours-de-formation-et-insertion-des-jeunes-issus-de-limmigr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9547</Words>
  <Characters>52509</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61933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Yaël BRINBAUM</dc:creator>
  <cp:keywords/>
  <dc:description/>
  <cp:lastModifiedBy>Laurent Grouet</cp:lastModifiedBy>
  <cp:revision>2</cp:revision>
  <dcterms:created xsi:type="dcterms:W3CDTF">2023-09-07T10:12:00Z</dcterms:created>
  <dcterms:modified xsi:type="dcterms:W3CDTF">2023-09-07T10:12:00Z</dcterms:modified>
</cp:coreProperties>
</file>